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3E" w:rsidRPr="00533A7A" w:rsidRDefault="0082203E" w:rsidP="0082203E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33A7A">
        <w:rPr>
          <w:rFonts w:ascii="Times New Roman" w:hAnsi="Times New Roman" w:cs="Times New Roman"/>
          <w:bCs/>
          <w:kern w:val="36"/>
          <w:sz w:val="28"/>
          <w:szCs w:val="28"/>
          <w:lang w:val="be-BY" w:eastAsia="ru-RU"/>
        </w:rPr>
        <w:t>А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дминистрация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Республики Башкортостан</w:t>
      </w:r>
    </w:p>
    <w:p w:rsidR="0082203E" w:rsidRPr="00533A7A" w:rsidRDefault="0082203E" w:rsidP="0082203E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2203E" w:rsidRPr="00533A7A" w:rsidRDefault="0082203E" w:rsidP="0082203E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33A7A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82203E" w:rsidRPr="00533A7A" w:rsidRDefault="0082203E" w:rsidP="00822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от « 25 » февраля 2020 года № 10</w:t>
      </w:r>
    </w:p>
    <w:p w:rsidR="0082203E" w:rsidRPr="00533A7A" w:rsidRDefault="0082203E" w:rsidP="0082203E">
      <w:pPr>
        <w:pStyle w:val="a3"/>
        <w:jc w:val="center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203E" w:rsidRPr="00533A7A" w:rsidRDefault="0082203E" w:rsidP="008220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2203E" w:rsidRPr="00533A7A" w:rsidRDefault="0082203E" w:rsidP="0082203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203E" w:rsidRPr="00533A7A" w:rsidRDefault="0082203E" w:rsidP="0082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Федерации», Федеральными законами от 29 июля 2017 года № 217-ФЗ </w:t>
      </w:r>
      <w:r w:rsidRPr="00533A7A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>от 03 августа 2018 года № 307-ФЗ «О внесении изменений в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в целях совершенствования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о противодействии коррупции», от 30 октября 2018 года № 382-ФЗ «О внесении изменений в отдельные законодательные акты Российской Федерации», в целях профилактики коррупционных правонарушений</w:t>
      </w:r>
      <w:r w:rsidRPr="00533A7A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</w:t>
      </w:r>
      <w:r w:rsidRPr="00533A7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203E" w:rsidRPr="00533A7A" w:rsidRDefault="0082203E" w:rsidP="0082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03E" w:rsidRPr="00533A7A" w:rsidRDefault="0082203E" w:rsidP="0082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1. Утвердить Порядок получения муниципальными служащими администрации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 </w:t>
      </w:r>
      <w:r w:rsidRPr="00533A7A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82203E" w:rsidRPr="00533A7A" w:rsidRDefault="0082203E" w:rsidP="0082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2. 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533A7A"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порядке, разместив на официальном сайте администрации сельского поселения </w:t>
      </w:r>
      <w:proofErr w:type="spellStart"/>
      <w:r w:rsidRPr="00533A7A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33A7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33A7A">
        <w:rPr>
          <w:rFonts w:ascii="Times New Roman" w:hAnsi="Times New Roman" w:cs="Times New Roman"/>
          <w:sz w:val="28"/>
          <w:szCs w:val="28"/>
          <w:u w:val="single"/>
        </w:rPr>
        <w:t>http://kamishlitamak.ru/.</w:t>
      </w:r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3E" w:rsidRPr="00533A7A" w:rsidRDefault="0082203E" w:rsidP="00822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возлагаю на себя.</w:t>
      </w: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</w:t>
      </w: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33A7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33A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33A7A">
        <w:rPr>
          <w:rFonts w:ascii="Times New Roman" w:hAnsi="Times New Roman" w:cs="Times New Roman"/>
          <w:sz w:val="28"/>
          <w:szCs w:val="28"/>
        </w:rPr>
        <w:tab/>
      </w:r>
      <w:r w:rsidRPr="00533A7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33A7A">
        <w:rPr>
          <w:rFonts w:ascii="Times New Roman" w:hAnsi="Times New Roman" w:cs="Times New Roman"/>
          <w:sz w:val="28"/>
          <w:szCs w:val="28"/>
        </w:rPr>
        <w:tab/>
        <w:t xml:space="preserve">  И.А. </w:t>
      </w:r>
      <w:proofErr w:type="spellStart"/>
      <w:r w:rsidRPr="00533A7A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</w:p>
    <w:p w:rsidR="0082203E" w:rsidRPr="00533A7A" w:rsidRDefault="0082203E" w:rsidP="0082203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br w:type="page"/>
      </w:r>
      <w:r w:rsidRPr="00533A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533A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A7A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82203E" w:rsidRPr="00533A7A" w:rsidRDefault="0082203E" w:rsidP="0082203E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203E" w:rsidRPr="00533A7A" w:rsidRDefault="0082203E" w:rsidP="0082203E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</w:p>
    <w:p w:rsidR="0082203E" w:rsidRPr="00533A7A" w:rsidRDefault="0082203E" w:rsidP="0082203E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203E" w:rsidRPr="00533A7A" w:rsidRDefault="0082203E" w:rsidP="0082203E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от 25 февраля 2020 года  № 10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 администрации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3E" w:rsidRPr="00533A7A" w:rsidRDefault="0082203E" w:rsidP="0082203E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получения муниципальными служащими администрации 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(далее - муниципальные служащие) </w:t>
      </w:r>
      <w:r w:rsidRPr="00533A7A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02.03.2007г. № 25-ФЗ "О муниципальной службе в Российской Федерации" и устанавливает процедуру получения муниципальными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служащими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</w:t>
      </w:r>
      <w:proofErr w:type="gramEnd"/>
      <w:r w:rsidRPr="00533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A7A">
        <w:rPr>
          <w:rFonts w:ascii="Times New Roman" w:hAnsi="Times New Roman" w:cs="Times New Roman"/>
          <w:sz w:val="28"/>
          <w:szCs w:val="28"/>
        </w:rPr>
        <w:t>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законами.</w:t>
      </w:r>
      <w:proofErr w:type="gramEnd"/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администрации 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 xml:space="preserve">Республики Башкортостан, в должностные обязанности которого входит профилактика коррупционных проявлений в администрации 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3A7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кадровая служба) не позднее, чем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регистрации заявления не допускается.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Администрации и Совета </w:t>
      </w:r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Камышлытамакский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533A7A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ее коллегиальных органов управления.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10. Кадровая служба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rPr>
          <w:sz w:val="28"/>
          <w:szCs w:val="28"/>
          <w:lang w:eastAsia="ru-RU"/>
        </w:rPr>
      </w:pPr>
      <w:r w:rsidRPr="00533A7A">
        <w:rPr>
          <w:rFonts w:eastAsia="Calibri"/>
          <w:sz w:val="28"/>
          <w:szCs w:val="28"/>
          <w:lang w:eastAsia="ru-RU"/>
        </w:rPr>
        <w:br w:type="page"/>
      </w:r>
      <w:r w:rsidRPr="00533A7A">
        <w:rPr>
          <w:sz w:val="28"/>
          <w:szCs w:val="28"/>
        </w:rPr>
        <w:lastRenderedPageBreak/>
        <w:t>Приложение №1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rPr>
          <w:sz w:val="28"/>
          <w:szCs w:val="28"/>
        </w:rPr>
      </w:pPr>
      <w:r w:rsidRPr="00533A7A">
        <w:rPr>
          <w:sz w:val="28"/>
          <w:szCs w:val="28"/>
        </w:rPr>
        <w:t>к Порядку получения муниципальными служащими администрации</w:t>
      </w:r>
      <w:r w:rsidRPr="00533A7A"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Pr="00533A7A">
        <w:rPr>
          <w:bCs/>
          <w:kern w:val="36"/>
          <w:sz w:val="28"/>
          <w:szCs w:val="28"/>
        </w:rPr>
        <w:t>Камышлытамакский</w:t>
      </w:r>
      <w:proofErr w:type="spellEnd"/>
      <w:r w:rsidRPr="00533A7A">
        <w:rPr>
          <w:bCs/>
          <w:kern w:val="36"/>
          <w:sz w:val="28"/>
          <w:szCs w:val="28"/>
        </w:rPr>
        <w:t xml:space="preserve"> сельсовет  муниципального района </w:t>
      </w:r>
      <w:proofErr w:type="spellStart"/>
      <w:r w:rsidRPr="00533A7A">
        <w:rPr>
          <w:bCs/>
          <w:kern w:val="36"/>
          <w:sz w:val="28"/>
          <w:szCs w:val="28"/>
        </w:rPr>
        <w:t>Бакалинский</w:t>
      </w:r>
      <w:proofErr w:type="spellEnd"/>
      <w:r w:rsidRPr="00533A7A">
        <w:rPr>
          <w:bCs/>
          <w:kern w:val="36"/>
          <w:sz w:val="28"/>
          <w:szCs w:val="28"/>
        </w:rPr>
        <w:t xml:space="preserve"> район</w:t>
      </w:r>
      <w:r w:rsidRPr="00533A7A">
        <w:rPr>
          <w:sz w:val="28"/>
          <w:szCs w:val="28"/>
        </w:rPr>
        <w:t xml:space="preserve"> 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 xml:space="preserve">Главе администрации </w:t>
      </w:r>
      <w:r w:rsidRPr="00533A7A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Pr="00533A7A">
        <w:rPr>
          <w:bCs/>
          <w:kern w:val="36"/>
          <w:sz w:val="28"/>
          <w:szCs w:val="28"/>
        </w:rPr>
        <w:t>Камышлытамакский</w:t>
      </w:r>
      <w:proofErr w:type="spellEnd"/>
      <w:r w:rsidRPr="00533A7A">
        <w:rPr>
          <w:bCs/>
          <w:kern w:val="36"/>
          <w:sz w:val="28"/>
          <w:szCs w:val="28"/>
        </w:rPr>
        <w:t xml:space="preserve"> сельсовет  муниципального района </w:t>
      </w:r>
      <w:proofErr w:type="spellStart"/>
      <w:r w:rsidRPr="00533A7A">
        <w:rPr>
          <w:bCs/>
          <w:kern w:val="36"/>
          <w:sz w:val="28"/>
          <w:szCs w:val="28"/>
        </w:rPr>
        <w:t>Бакалинский</w:t>
      </w:r>
      <w:proofErr w:type="spellEnd"/>
      <w:r w:rsidRPr="00533A7A">
        <w:rPr>
          <w:bCs/>
          <w:kern w:val="36"/>
          <w:sz w:val="28"/>
          <w:szCs w:val="28"/>
        </w:rPr>
        <w:t xml:space="preserve"> район</w:t>
      </w:r>
      <w:r w:rsidRPr="00533A7A">
        <w:rPr>
          <w:sz w:val="28"/>
          <w:szCs w:val="28"/>
        </w:rPr>
        <w:t xml:space="preserve"> Республики Башкортостан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_______________________________________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(наименование замещаемой должности)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_______________________________________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(наименование структурного подразделения)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_______________________________________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533A7A">
        <w:rPr>
          <w:sz w:val="28"/>
          <w:szCs w:val="28"/>
        </w:rPr>
        <w:t>(Ф.И.О. муниципального служащего)</w:t>
      </w:r>
    </w:p>
    <w:p w:rsidR="0082203E" w:rsidRPr="00533A7A" w:rsidRDefault="0082203E" w:rsidP="0082203E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4" w:history="1">
        <w:r w:rsidRPr="00533A7A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от 02.03.2007 г. № 25-ФЗ "О муниципальной службе в Российской Федерации"</w:t>
        </w:r>
      </w:hyperlink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A7A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3A7A">
        <w:rPr>
          <w:rFonts w:ascii="Times New Roman" w:hAnsi="Times New Roman" w:cs="Times New Roman"/>
          <w:sz w:val="24"/>
          <w:szCs w:val="24"/>
          <w:lang w:eastAsia="ru-RU"/>
        </w:rPr>
        <w:t>(указать продолжительность)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>В качестве (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533A7A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33A7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(наименование органа)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3A7A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82203E" w:rsidRPr="00533A7A" w:rsidRDefault="0082203E" w:rsidP="008220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2203E" w:rsidRPr="00533A7A">
          <w:pgSz w:w="11906" w:h="16838"/>
          <w:pgMar w:top="851" w:right="707" w:bottom="567" w:left="1418" w:header="708" w:footer="4678" w:gutter="0"/>
          <w:cols w:space="720"/>
        </w:sectPr>
      </w:pP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33A7A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         (расшифровка подписи)</w:t>
      </w:r>
    </w:p>
    <w:p w:rsidR="00533A7A" w:rsidRPr="00533A7A" w:rsidRDefault="00533A7A" w:rsidP="00533A7A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533A7A">
        <w:rPr>
          <w:sz w:val="24"/>
          <w:szCs w:val="24"/>
        </w:rPr>
        <w:t>Приложение №2</w:t>
      </w:r>
    </w:p>
    <w:p w:rsidR="00533A7A" w:rsidRPr="00533A7A" w:rsidRDefault="00533A7A" w:rsidP="00533A7A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4"/>
          <w:szCs w:val="24"/>
        </w:rPr>
      </w:pPr>
      <w:r w:rsidRPr="00533A7A">
        <w:rPr>
          <w:sz w:val="24"/>
          <w:szCs w:val="24"/>
        </w:rPr>
        <w:t>к Порядку получения муниципальными служащими администрации</w:t>
      </w:r>
      <w:r w:rsidRPr="00533A7A">
        <w:rPr>
          <w:bCs/>
          <w:kern w:val="36"/>
          <w:sz w:val="24"/>
          <w:szCs w:val="24"/>
        </w:rPr>
        <w:t xml:space="preserve"> сельского поселения </w:t>
      </w:r>
      <w:proofErr w:type="spellStart"/>
      <w:r w:rsidRPr="00533A7A">
        <w:rPr>
          <w:bCs/>
          <w:kern w:val="36"/>
          <w:sz w:val="24"/>
          <w:szCs w:val="24"/>
        </w:rPr>
        <w:t>Камышлытамакский</w:t>
      </w:r>
      <w:proofErr w:type="spellEnd"/>
      <w:r w:rsidRPr="00533A7A">
        <w:rPr>
          <w:bCs/>
          <w:kern w:val="36"/>
          <w:sz w:val="24"/>
          <w:szCs w:val="24"/>
        </w:rPr>
        <w:t xml:space="preserve"> сельсовет  муниципального района </w:t>
      </w:r>
      <w:proofErr w:type="spellStart"/>
      <w:r w:rsidRPr="00533A7A">
        <w:rPr>
          <w:bCs/>
          <w:kern w:val="36"/>
          <w:sz w:val="24"/>
          <w:szCs w:val="24"/>
        </w:rPr>
        <w:t>Бакалинский</w:t>
      </w:r>
      <w:proofErr w:type="spellEnd"/>
      <w:r w:rsidRPr="00533A7A">
        <w:rPr>
          <w:bCs/>
          <w:kern w:val="36"/>
          <w:sz w:val="24"/>
          <w:szCs w:val="24"/>
        </w:rPr>
        <w:t xml:space="preserve"> район</w:t>
      </w:r>
      <w:r w:rsidRPr="00533A7A">
        <w:rPr>
          <w:sz w:val="24"/>
          <w:szCs w:val="24"/>
        </w:rPr>
        <w:t xml:space="preserve"> 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33A7A" w:rsidRDefault="00533A7A" w:rsidP="00533A7A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541"/>
        <w:tblW w:w="15254" w:type="dxa"/>
        <w:tblCellSpacing w:w="15" w:type="dxa"/>
        <w:tblLayout w:type="fixed"/>
        <w:tblLook w:val="04A0"/>
      </w:tblPr>
      <w:tblGrid>
        <w:gridCol w:w="544"/>
        <w:gridCol w:w="1441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533A7A" w:rsidRPr="00533A7A" w:rsidTr="00533A7A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533A7A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33A7A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533A7A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</w:t>
            </w:r>
            <w:r w:rsidRPr="00533A7A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СП </w:t>
            </w:r>
            <w:proofErr w:type="spellStart"/>
            <w:r w:rsidRPr="00533A7A">
              <w:rPr>
                <w:rFonts w:ascii="Times New Roman" w:hAnsi="Times New Roman" w:cs="Times New Roman"/>
                <w:bCs/>
                <w:kern w:val="36"/>
                <w:lang w:eastAsia="ru-RU"/>
              </w:rPr>
              <w:t>Камышлытамакский</w:t>
            </w:r>
            <w:proofErr w:type="spellEnd"/>
            <w:r w:rsidRPr="00533A7A">
              <w:rPr>
                <w:rFonts w:ascii="Times New Roman" w:hAnsi="Times New Roman" w:cs="Times New Roman"/>
                <w:bCs/>
                <w:kern w:val="36"/>
                <w:lang w:eastAsia="ru-RU"/>
              </w:rPr>
              <w:t xml:space="preserve"> сельсовет  </w:t>
            </w:r>
            <w:r w:rsidRPr="00533A7A">
              <w:rPr>
                <w:rFonts w:ascii="Times New Roman" w:hAnsi="Times New Roman" w:cs="Times New Roman"/>
                <w:lang w:eastAsia="ru-RU"/>
              </w:rPr>
              <w:t xml:space="preserve">МР </w:t>
            </w:r>
            <w:proofErr w:type="spellStart"/>
            <w:r w:rsidRPr="00533A7A">
              <w:rPr>
                <w:rFonts w:ascii="Times New Roman" w:hAnsi="Times New Roman" w:cs="Times New Roman"/>
                <w:lang w:eastAsia="ru-RU"/>
              </w:rPr>
              <w:t>Бакалинский</w:t>
            </w:r>
            <w:proofErr w:type="spellEnd"/>
            <w:r w:rsidRPr="00533A7A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33A7A" w:rsidRPr="00533A7A" w:rsidRDefault="00533A7A" w:rsidP="00533A7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A7A">
              <w:rPr>
                <w:rFonts w:ascii="Times New Roman" w:hAnsi="Times New Roman" w:cs="Times New Roman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533A7A" w:rsidRPr="00533A7A" w:rsidTr="00533A7A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33A7A" w:rsidRPr="00533A7A" w:rsidRDefault="00533A7A" w:rsidP="00533A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2203E" w:rsidRPr="00533A7A" w:rsidRDefault="00533A7A" w:rsidP="00533A7A">
      <w:pPr>
        <w:pStyle w:val="a3"/>
        <w:sectPr w:rsidR="0082203E" w:rsidRPr="00533A7A" w:rsidSect="00533A7A">
          <w:pgSz w:w="16838" w:h="11906" w:orient="landscape"/>
          <w:pgMar w:top="568" w:right="851" w:bottom="142" w:left="1418" w:header="708" w:footer="4678" w:gutter="0"/>
          <w:cols w:space="720"/>
        </w:sectPr>
      </w:pPr>
      <w:r>
        <w:rPr>
          <w:rFonts w:ascii="Times New Roman" w:hAnsi="Times New Roman" w:cs="Times New Roman"/>
        </w:rPr>
        <w:t xml:space="preserve">            </w:t>
      </w:r>
      <w:r w:rsidRPr="00533A7A">
        <w:rPr>
          <w:rFonts w:ascii="Times New Roman" w:hAnsi="Times New Roman" w:cs="Times New Roman"/>
        </w:rPr>
        <w:t>Журнал</w:t>
      </w:r>
      <w:r w:rsidRPr="00533A7A">
        <w:t xml:space="preserve"> </w:t>
      </w:r>
      <w:r w:rsidRPr="00533A7A">
        <w:rPr>
          <w:rFonts w:ascii="Times New Roman" w:hAnsi="Times New Roman" w:cs="Times New Roman"/>
        </w:rPr>
        <w:t>регистрации заявлений о намерении участвовать на безвозмездной основе в управлении некоммерческой организацией</w:t>
      </w:r>
    </w:p>
    <w:p w:rsidR="004B73FB" w:rsidRPr="00533A7A" w:rsidRDefault="00533A7A" w:rsidP="00533A7A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sectPr w:rsidR="004B73FB" w:rsidRPr="00533A7A" w:rsidSect="00D63D69">
      <w:pgSz w:w="16838" w:h="11906" w:orient="landscape"/>
      <w:pgMar w:top="1418" w:right="56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82203E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533A7A"/>
    <w:rsid w:val="00596967"/>
    <w:rsid w:val="00641785"/>
    <w:rsid w:val="006A2674"/>
    <w:rsid w:val="006C1BDD"/>
    <w:rsid w:val="006D16D5"/>
    <w:rsid w:val="006D2C26"/>
    <w:rsid w:val="007747A2"/>
    <w:rsid w:val="00787CCB"/>
    <w:rsid w:val="007E3178"/>
    <w:rsid w:val="0082203E"/>
    <w:rsid w:val="008B5A86"/>
    <w:rsid w:val="00995387"/>
    <w:rsid w:val="009C60AC"/>
    <w:rsid w:val="009F0246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3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82203E"/>
    <w:rPr>
      <w:color w:val="0000FF" w:themeColor="hyperlink"/>
      <w:u w:val="single"/>
    </w:rPr>
  </w:style>
  <w:style w:type="paragraph" w:customStyle="1" w:styleId="ConsPlusNonformat">
    <w:name w:val="ConsPlusNonformat"/>
    <w:rsid w:val="0082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8220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203E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2019</Words>
  <Characters>11512</Characters>
  <Application>Microsoft Office Word</Application>
  <DocSecurity>0</DocSecurity>
  <Lines>95</Lines>
  <Paragraphs>27</Paragraphs>
  <ScaleCrop>false</ScaleCrop>
  <Company>Reanimator Extreme Edition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3</cp:revision>
  <cp:lastPrinted>2020-03-02T13:21:00Z</cp:lastPrinted>
  <dcterms:created xsi:type="dcterms:W3CDTF">2020-03-02T13:06:00Z</dcterms:created>
  <dcterms:modified xsi:type="dcterms:W3CDTF">2020-03-02T13:22:00Z</dcterms:modified>
</cp:coreProperties>
</file>