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27" w:rsidRPr="005445E1" w:rsidRDefault="00147C27" w:rsidP="00147C2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Бакалинск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 Республики Башкортостан</w:t>
      </w:r>
    </w:p>
    <w:p w:rsidR="00147C27" w:rsidRPr="005445E1" w:rsidRDefault="00147C27" w:rsidP="00147C2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ПОСТАНОВЛЕНИЕ</w:t>
      </w:r>
    </w:p>
    <w:p w:rsidR="00147C27" w:rsidRPr="005445E1" w:rsidRDefault="00147C27" w:rsidP="00147C2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18» марта 2020</w:t>
      </w:r>
      <w:r w:rsidRPr="005445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12</w:t>
      </w:r>
    </w:p>
    <w:p w:rsidR="00147C27" w:rsidRPr="005445E1" w:rsidRDefault="00147C27" w:rsidP="00147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bCs/>
          <w:spacing w:val="-1"/>
          <w:sz w:val="24"/>
          <w:szCs w:val="24"/>
          <w:highlight w:val="white"/>
        </w:rPr>
        <w:t xml:space="preserve">О продлении срока действия муниципальной программы и о внесении изменений в муниципальную программу сельского поселения </w:t>
      </w:r>
      <w:r w:rsidRPr="005445E1">
        <w:rPr>
          <w:rFonts w:ascii="Times New Roman" w:hAnsi="Times New Roman" w:cs="Times New Roman"/>
          <w:sz w:val="24"/>
          <w:szCs w:val="24"/>
        </w:rPr>
        <w:t xml:space="preserve">«Благоустройство населённых пунктов на 2015 - 2021 годы» сельского поселения 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147C27" w:rsidRPr="005445E1" w:rsidRDefault="00147C27" w:rsidP="00147C27">
      <w:pPr>
        <w:jc w:val="both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4" w:history="1">
        <w:r w:rsidRPr="005445E1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5445E1">
        <w:rPr>
          <w:rFonts w:ascii="Times New Roman" w:hAnsi="Times New Roman" w:cs="Times New Roman"/>
          <w:sz w:val="24"/>
          <w:szCs w:val="24"/>
        </w:rPr>
        <w:t xml:space="preserve">, со статьей 179 Бюджетного кодекса Российской Федерации,  руководствуясь </w:t>
      </w:r>
      <w:hyperlink r:id="rId5" w:history="1">
        <w:r w:rsidRPr="005445E1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445E1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147C27" w:rsidRPr="005445E1" w:rsidRDefault="00147C27" w:rsidP="00147C27">
      <w:pPr>
        <w:jc w:val="both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7C27" w:rsidRPr="005445E1" w:rsidRDefault="00147C27" w:rsidP="00147C2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5E1">
        <w:rPr>
          <w:rFonts w:ascii="Times New Roman" w:hAnsi="Times New Roman" w:cs="Times New Roman"/>
          <w:sz w:val="24"/>
          <w:szCs w:val="24"/>
        </w:rPr>
        <w:tab/>
        <w:t xml:space="preserve">1. Продлить срок действия </w:t>
      </w:r>
      <w:r w:rsidRPr="005445E1">
        <w:rPr>
          <w:rFonts w:ascii="Times New Roman" w:hAnsi="Times New Roman" w:cs="Times New Roman"/>
          <w:bCs/>
          <w:spacing w:val="-1"/>
          <w:sz w:val="24"/>
          <w:szCs w:val="24"/>
          <w:highlight w:val="white"/>
        </w:rPr>
        <w:t xml:space="preserve">муниципальной программы сельского поселения </w:t>
      </w:r>
      <w:r w:rsidRPr="005445E1">
        <w:rPr>
          <w:rFonts w:ascii="Times New Roman" w:hAnsi="Times New Roman" w:cs="Times New Roman"/>
          <w:sz w:val="24"/>
          <w:szCs w:val="24"/>
        </w:rPr>
        <w:t xml:space="preserve">«Благоустройство населённых пунктов на 2015 - 2021 годы» сельского поселения 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до 2022 года.</w:t>
      </w:r>
    </w:p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2. Внести в муниципальную программу «Благоустройство населённых пунктов на 2015 - 2021 годы» сельского поселения  </w:t>
      </w:r>
      <w:proofErr w:type="spellStart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Башкортостан», утвержденную постановлением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 апреля 2015 № 10 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(с измен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ениями  от 27.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08.2018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Pr="003D5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№23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15.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02.2019г.</w:t>
      </w:r>
      <w:r w:rsidRPr="003D5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), следующие изменения:</w:t>
      </w:r>
    </w:p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2.1.</w:t>
      </w:r>
      <w:r w:rsidRPr="005445E1">
        <w:rPr>
          <w:rFonts w:ascii="Times New Roman" w:hAnsi="Times New Roman" w:cs="Times New Roman"/>
          <w:b w:val="0"/>
          <w:sz w:val="24"/>
          <w:szCs w:val="24"/>
        </w:rPr>
        <w:t>Внести изменение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наименованиемуниципальной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программы, изложив в следующей  редакции - «Благоустройство населённых пунктов на 2015 - 2022 годы» сельского поселения 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</w:t>
      </w:r>
    </w:p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2.2. В паспорте программы сроки реализации программы «2015 – 2020 годы» заменить на «2015 – 2022 годы»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</w: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>2.2. В паспорте программы в перечень подпрограмм  добавить «4.Охрана окружающей среды»</w:t>
      </w:r>
    </w:p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2.3. В паспорте программы 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83"/>
        <w:gridCol w:w="3146"/>
      </w:tblGrid>
      <w:tr w:rsidR="00147C27" w:rsidRPr="005445E1" w:rsidTr="003422DC">
        <w:trPr>
          <w:trHeight w:val="8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5154699,59</w:t>
            </w:r>
          </w:p>
        </w:tc>
      </w:tr>
      <w:tr w:rsidR="00147C27" w:rsidRPr="005445E1" w:rsidTr="003422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303843,00</w:t>
            </w:r>
          </w:p>
        </w:tc>
      </w:tr>
      <w:tr w:rsidR="00147C27" w:rsidRPr="005445E1" w:rsidTr="003422D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548680,00</w:t>
            </w:r>
          </w:p>
        </w:tc>
      </w:tr>
      <w:tr w:rsidR="00147C27" w:rsidRPr="005445E1" w:rsidTr="003422D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571204,00</w:t>
            </w:r>
          </w:p>
        </w:tc>
      </w:tr>
      <w:tr w:rsidR="00147C27" w:rsidRPr="005445E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585362,42</w:t>
            </w:r>
          </w:p>
        </w:tc>
      </w:tr>
      <w:tr w:rsidR="00147C27" w:rsidRPr="005445E1" w:rsidTr="003422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1606710,17</w:t>
            </w:r>
          </w:p>
        </w:tc>
      </w:tr>
      <w:tr w:rsidR="00147C27" w:rsidRPr="005445E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538900,00</w:t>
            </w:r>
          </w:p>
        </w:tc>
      </w:tr>
      <w:tr w:rsidR="00147C27" w:rsidRPr="005445E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147C27" w:rsidRPr="005445E1" w:rsidTr="003422D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</w:tbl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2.4. Раздел 3 дополнить подпунктом 3.4 следующего содержания</w:t>
      </w:r>
    </w:p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«3.4. Подпрограмма "Охрана окружающей среды сельского поселения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Башкортостан" предусматривает выполнение следующего мероприятия: 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>-«Мероприятия по обеспечению экологической безопасности на территории сельского поселения»</w:t>
      </w:r>
    </w:p>
    <w:p w:rsidR="00147C27" w:rsidRPr="005445E1" w:rsidRDefault="00147C27" w:rsidP="00147C2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>В результате реализации программных мероприятий будет достигнут положительный социально-экологический эффект, выражающийся в нормализации природоохранной и экологической обстановки на территории сельского поселения.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>Реализация Программы к концу 2022 года позволит достичь следующих результатов: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-Увеличение  площади  озеленения      (посадка деревьев, разбивка цветников) до 1,7 га;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 xml:space="preserve">-Уменьшение  количества  нецентрализованных источников  водоснабжения  не  отвечающих санитарным нормам и требованиям; 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-Уменьшение площади занятых несанкционированными (стихийными) свалками путем вывоза на полигон и рекультивации свалок;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- Увеличение санкционированных мест для сбора твердо-коммунальных отходов путем организации контейнерных площадок с установкой контейнеров;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- Недопущение  случаев  заболевания  бешенством  населения сельского поселения;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- Уменьшение количества безнадзорных животных (стерилизация)</w:t>
      </w:r>
      <w:proofErr w:type="gramStart"/>
      <w:r w:rsidRPr="005445E1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5445E1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 xml:space="preserve">2.5. Приложение к муниципальной программе  «Благоустройство населённых пунктов на 2015 - 2022 годы» сельского поселения 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Камышлытамаксий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3. Обнародовать настоящее постановление путем размещения на официальном сайте сельского поселения.</w:t>
      </w: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ab/>
        <w:t>4. Настоящее постановление вступает в силу со дня подписания.</w:t>
      </w:r>
    </w:p>
    <w:p w:rsidR="00147C27" w:rsidRPr="005445E1" w:rsidRDefault="00147C27" w:rsidP="00147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7C27" w:rsidRPr="005445E1" w:rsidRDefault="00147C27" w:rsidP="00147C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7C27" w:rsidRPr="00E806EF" w:rsidRDefault="00147C27" w:rsidP="00147C27">
      <w:pPr>
        <w:pStyle w:val="ConsPlusTitle"/>
        <w:widowControl/>
        <w:jc w:val="both"/>
        <w:rPr>
          <w:b w:val="0"/>
          <w:sz w:val="28"/>
          <w:szCs w:val="28"/>
        </w:rPr>
        <w:sectPr w:rsidR="00147C27" w:rsidRPr="00E806EF">
          <w:pgSz w:w="11906" w:h="16838"/>
          <w:pgMar w:top="709" w:right="707" w:bottom="851" w:left="1701" w:header="708" w:footer="708" w:gutter="0"/>
          <w:cols w:space="720"/>
        </w:sectPr>
      </w:pPr>
      <w:r w:rsidRPr="005445E1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            </w:t>
      </w:r>
      <w:proofErr w:type="spellStart"/>
      <w:r w:rsidRPr="005445E1">
        <w:rPr>
          <w:rFonts w:ascii="Times New Roman" w:hAnsi="Times New Roman" w:cs="Times New Roman"/>
          <w:b w:val="0"/>
          <w:sz w:val="24"/>
          <w:szCs w:val="24"/>
        </w:rPr>
        <w:t>И.А.Раянов</w:t>
      </w:r>
      <w:proofErr w:type="spellEnd"/>
    </w:p>
    <w:p w:rsidR="00147C27" w:rsidRPr="005445E1" w:rsidRDefault="00147C27" w:rsidP="00147C27">
      <w:pPr>
        <w:pStyle w:val="a3"/>
        <w:jc w:val="right"/>
        <w:rPr>
          <w:rFonts w:ascii="Times New Roman" w:hAnsi="Times New Roman" w:cs="Times New Roman"/>
        </w:rPr>
      </w:pPr>
      <w:r w:rsidRPr="005445E1">
        <w:rPr>
          <w:rFonts w:ascii="Times New Roman" w:hAnsi="Times New Roman" w:cs="Times New Roman"/>
        </w:rPr>
        <w:lastRenderedPageBreak/>
        <w:t>Приложение N 1</w:t>
      </w:r>
    </w:p>
    <w:p w:rsidR="00147C27" w:rsidRPr="005445E1" w:rsidRDefault="00147C27" w:rsidP="00147C27">
      <w:pPr>
        <w:pStyle w:val="a3"/>
        <w:jc w:val="right"/>
        <w:rPr>
          <w:rFonts w:ascii="Times New Roman" w:hAnsi="Times New Roman" w:cs="Times New Roman"/>
        </w:rPr>
      </w:pPr>
      <w:r w:rsidRPr="005445E1">
        <w:rPr>
          <w:rFonts w:ascii="Times New Roman" w:hAnsi="Times New Roman" w:cs="Times New Roman"/>
        </w:rPr>
        <w:t>к муниципальной программе</w:t>
      </w:r>
    </w:p>
    <w:p w:rsidR="00147C27" w:rsidRPr="005445E1" w:rsidRDefault="00147C27" w:rsidP="00147C27">
      <w:pPr>
        <w:pStyle w:val="a3"/>
        <w:jc w:val="right"/>
        <w:rPr>
          <w:rFonts w:ascii="Times New Roman" w:hAnsi="Times New Roman" w:cs="Times New Roman"/>
        </w:rPr>
      </w:pPr>
      <w:r w:rsidRPr="005445E1">
        <w:rPr>
          <w:rFonts w:ascii="Times New Roman" w:hAnsi="Times New Roman" w:cs="Times New Roman"/>
        </w:rPr>
        <w:t xml:space="preserve">"Благоустройство населенных пунктов сельского поселения </w:t>
      </w:r>
    </w:p>
    <w:p w:rsidR="00147C27" w:rsidRPr="005445E1" w:rsidRDefault="00147C27" w:rsidP="00147C27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5445E1">
        <w:rPr>
          <w:rFonts w:ascii="Times New Roman" w:hAnsi="Times New Roman" w:cs="Times New Roman"/>
        </w:rPr>
        <w:t>Камышлытамакский</w:t>
      </w:r>
      <w:proofErr w:type="spellEnd"/>
      <w:r w:rsidRPr="005445E1">
        <w:rPr>
          <w:rFonts w:ascii="Times New Roman" w:hAnsi="Times New Roman" w:cs="Times New Roman"/>
        </w:rPr>
        <w:t xml:space="preserve"> сельсовет </w:t>
      </w:r>
      <w:proofErr w:type="spellStart"/>
      <w:r w:rsidRPr="005445E1">
        <w:rPr>
          <w:rFonts w:ascii="Times New Roman" w:hAnsi="Times New Roman" w:cs="Times New Roman"/>
        </w:rPr>
        <w:t>Бакалинского</w:t>
      </w:r>
      <w:proofErr w:type="spellEnd"/>
      <w:r w:rsidRPr="005445E1">
        <w:rPr>
          <w:rFonts w:ascii="Times New Roman" w:hAnsi="Times New Roman" w:cs="Times New Roman"/>
        </w:rPr>
        <w:t xml:space="preserve"> район</w:t>
      </w:r>
    </w:p>
    <w:p w:rsidR="00147C27" w:rsidRPr="005445E1" w:rsidRDefault="00147C27" w:rsidP="00147C27">
      <w:pPr>
        <w:pStyle w:val="a3"/>
        <w:jc w:val="right"/>
        <w:rPr>
          <w:rFonts w:ascii="Times New Roman" w:hAnsi="Times New Roman" w:cs="Times New Roman"/>
        </w:rPr>
      </w:pPr>
      <w:r w:rsidRPr="005445E1">
        <w:rPr>
          <w:rFonts w:ascii="Times New Roman" w:hAnsi="Times New Roman" w:cs="Times New Roman"/>
        </w:rPr>
        <w:t>Республики Башкортостан"</w:t>
      </w:r>
    </w:p>
    <w:p w:rsidR="00147C27" w:rsidRPr="005445E1" w:rsidRDefault="00147C27" w:rsidP="00147C27">
      <w:pPr>
        <w:pStyle w:val="a3"/>
        <w:jc w:val="right"/>
        <w:rPr>
          <w:rFonts w:ascii="Times New Roman" w:hAnsi="Times New Roman" w:cs="Times New Roman"/>
        </w:rPr>
      </w:pPr>
    </w:p>
    <w:p w:rsidR="00147C27" w:rsidRPr="005445E1" w:rsidRDefault="00147C27" w:rsidP="00147C27">
      <w:pPr>
        <w:pStyle w:val="a3"/>
        <w:jc w:val="center"/>
        <w:rPr>
          <w:rFonts w:ascii="Times New Roman" w:hAnsi="Times New Roman" w:cs="Times New Roman"/>
          <w:b/>
        </w:rPr>
      </w:pPr>
      <w:r w:rsidRPr="005445E1">
        <w:rPr>
          <w:rFonts w:ascii="Times New Roman" w:hAnsi="Times New Roman" w:cs="Times New Roman"/>
          <w:b/>
        </w:rPr>
        <w:t xml:space="preserve">План реализации муниципальной программы "Благоустройство населенных пунктов сельского поселения </w:t>
      </w:r>
      <w:proofErr w:type="spellStart"/>
      <w:r w:rsidRPr="005445E1">
        <w:rPr>
          <w:rFonts w:ascii="Times New Roman" w:hAnsi="Times New Roman" w:cs="Times New Roman"/>
          <w:b/>
        </w:rPr>
        <w:t>Камышлытамакский</w:t>
      </w:r>
      <w:proofErr w:type="spellEnd"/>
      <w:r w:rsidRPr="005445E1">
        <w:rPr>
          <w:rFonts w:ascii="Times New Roman" w:hAnsi="Times New Roman" w:cs="Times New Roman"/>
          <w:b/>
        </w:rPr>
        <w:t xml:space="preserve"> сельсовет </w:t>
      </w:r>
      <w:proofErr w:type="spellStart"/>
      <w:r w:rsidRPr="005445E1">
        <w:rPr>
          <w:rFonts w:ascii="Times New Roman" w:hAnsi="Times New Roman" w:cs="Times New Roman"/>
          <w:b/>
        </w:rPr>
        <w:t>Бакалинского</w:t>
      </w:r>
      <w:proofErr w:type="spellEnd"/>
      <w:r w:rsidRPr="005445E1">
        <w:rPr>
          <w:rFonts w:ascii="Times New Roman" w:hAnsi="Times New Roman" w:cs="Times New Roman"/>
          <w:b/>
        </w:rPr>
        <w:t xml:space="preserve"> район Республики Башкортостан</w:t>
      </w:r>
      <w:r w:rsidRPr="005445E1">
        <w:rPr>
          <w:rFonts w:ascii="Times New Roman" w:hAnsi="Times New Roman" w:cs="Times New Roman"/>
        </w:rPr>
        <w:t>"</w:t>
      </w:r>
    </w:p>
    <w:p w:rsidR="00147C27" w:rsidRPr="005445E1" w:rsidRDefault="00147C27" w:rsidP="00147C2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43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615"/>
        <w:gridCol w:w="50"/>
        <w:gridCol w:w="74"/>
        <w:gridCol w:w="80"/>
        <w:gridCol w:w="1337"/>
        <w:gridCol w:w="89"/>
        <w:gridCol w:w="129"/>
        <w:gridCol w:w="120"/>
        <w:gridCol w:w="941"/>
        <w:gridCol w:w="121"/>
        <w:gridCol w:w="233"/>
        <w:gridCol w:w="360"/>
        <w:gridCol w:w="24"/>
        <w:gridCol w:w="396"/>
        <w:gridCol w:w="22"/>
        <w:gridCol w:w="241"/>
        <w:gridCol w:w="309"/>
        <w:gridCol w:w="123"/>
        <w:gridCol w:w="418"/>
        <w:gridCol w:w="135"/>
        <w:gridCol w:w="222"/>
        <w:gridCol w:w="12"/>
        <w:gridCol w:w="49"/>
        <w:gridCol w:w="418"/>
        <w:gridCol w:w="291"/>
        <w:gridCol w:w="127"/>
        <w:gridCol w:w="25"/>
        <w:gridCol w:w="19"/>
        <w:gridCol w:w="374"/>
        <w:gridCol w:w="418"/>
        <w:gridCol w:w="29"/>
        <w:gridCol w:w="146"/>
        <w:gridCol w:w="50"/>
        <w:gridCol w:w="860"/>
        <w:gridCol w:w="12"/>
        <w:gridCol w:w="97"/>
        <w:gridCol w:w="901"/>
        <w:gridCol w:w="95"/>
        <w:gridCol w:w="45"/>
        <w:gridCol w:w="770"/>
        <w:gridCol w:w="35"/>
        <w:gridCol w:w="136"/>
        <w:gridCol w:w="715"/>
        <w:gridCol w:w="24"/>
        <w:gridCol w:w="202"/>
        <w:gridCol w:w="708"/>
        <w:gridCol w:w="58"/>
        <w:gridCol w:w="175"/>
        <w:gridCol w:w="2660"/>
      </w:tblGrid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844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5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89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301"/>
        </w:trPr>
        <w:tc>
          <w:tcPr>
            <w:tcW w:w="8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27" w:rsidRPr="000D2F52" w:rsidRDefault="00147C27" w:rsidP="003422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9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47C27" w:rsidRPr="005445E1" w:rsidTr="003422DC">
        <w:trPr>
          <w:trHeight w:val="475"/>
        </w:trPr>
        <w:tc>
          <w:tcPr>
            <w:tcW w:w="15491" w:type="dxa"/>
            <w:gridSpan w:val="4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147C27" w:rsidRPr="005445E1" w:rsidTr="003422DC">
        <w:trPr>
          <w:trHeight w:val="20"/>
        </w:trPr>
        <w:tc>
          <w:tcPr>
            <w:tcW w:w="15491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147C27" w:rsidRPr="005445E1" w:rsidTr="003422DC">
        <w:trPr>
          <w:trHeight w:val="736"/>
        </w:trPr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706"/>
        </w:trPr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и ремонт ЖКХ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938953,60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283100,00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16540,00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639313,60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доли аварий на водопроводных сетях, </w:t>
            </w: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261885,20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32693,00</w:t>
            </w: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46504,00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38871,00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138417,20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rPr>
          <w:trHeight w:val="20"/>
        </w:trPr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224000,00</w:t>
            </w:r>
          </w:p>
        </w:tc>
        <w:tc>
          <w:tcPr>
            <w:tcW w:w="9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54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 Основное мероприятие «Благоустройство территорий населенных пунктов»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7"/>
        </w:trPr>
        <w:tc>
          <w:tcPr>
            <w:tcW w:w="15491" w:type="dxa"/>
            <w:gridSpan w:val="4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          </w:t>
            </w:r>
          </w:p>
          <w:p w:rsidR="00147C27" w:rsidRPr="005445E1" w:rsidRDefault="00147C27" w:rsidP="003422DC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муниципального района 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>Бакалинский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2541765,94</w:t>
            </w: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217000,00</w:t>
            </w:r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497224,00</w:t>
            </w: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214300,00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293241,94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405457,00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366589,48</w:t>
            </w: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54150,00</w:t>
            </w:r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17530,00</w:t>
            </w: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27300,00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181359,48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29979,37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38900,00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68926,00</w:t>
            </w:r>
          </w:p>
        </w:tc>
        <w:tc>
          <w:tcPr>
            <w:tcW w:w="1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28526,00</w:t>
            </w: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55350,00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154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Подпрограмма "Противопожарные мероприятия в сельском поселении </w:t>
            </w:r>
            <w:proofErr w:type="spellStart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13"/>
        </w:trPr>
        <w:tc>
          <w:tcPr>
            <w:tcW w:w="154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</w:rPr>
              <w:lastRenderedPageBreak/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</w:rPr>
              <w:t xml:space="preserve"> сельсовет</w:t>
            </w:r>
          </w:p>
          <w:p w:rsidR="00147C27" w:rsidRPr="005445E1" w:rsidRDefault="00147C27" w:rsidP="003422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color w:val="000000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color w:val="00000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доли пожаров, произошедших</w:t>
            </w: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Times New Roman" w:char="F02D"/>
            </w: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доли погибших и</w:t>
            </w: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Times New Roman" w:char="F02D"/>
            </w: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54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27" w:rsidRPr="005445E1" w:rsidRDefault="00147C27" w:rsidP="003422DC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1.4.Подпрограмма "Охрана окружающей среды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544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7"/>
        </w:trPr>
        <w:tc>
          <w:tcPr>
            <w:tcW w:w="15491" w:type="dxa"/>
            <w:gridSpan w:val="4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Цель: повышение уровня экологической безопасности и сохранение </w:t>
            </w:r>
            <w:proofErr w:type="gram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природных</w:t>
            </w:r>
            <w:proofErr w:type="gram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системсельского</w:t>
            </w:r>
            <w:proofErr w:type="spell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 РБ.          </w:t>
            </w:r>
          </w:p>
          <w:p w:rsidR="00147C27" w:rsidRPr="005445E1" w:rsidRDefault="00147C27" w:rsidP="003422DC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>Камышлытамакский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муниципального района  </w:t>
            </w:r>
            <w:proofErr w:type="spellStart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>Бакалинский</w:t>
            </w:r>
            <w:proofErr w:type="spellEnd"/>
            <w:r w:rsidRPr="00544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169543,00</w:t>
            </w:r>
          </w:p>
        </w:tc>
        <w:tc>
          <w:tcPr>
            <w:tcW w:w="12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169543,00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 xml:space="preserve">-снижение объема образованных отходов всех классов опасности 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качества жизни </w:t>
            </w:r>
            <w:r w:rsidRPr="00544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ликвидации и рекультивации объектов накопленного вреда окружающей среде</w:t>
            </w:r>
          </w:p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C27" w:rsidRPr="005445E1" w:rsidTr="00342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45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7C27" w:rsidRPr="005445E1" w:rsidRDefault="00147C27" w:rsidP="003422D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7" w:rsidRPr="005445E1" w:rsidRDefault="00147C27" w:rsidP="00342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C27" w:rsidRPr="005445E1" w:rsidRDefault="00147C27" w:rsidP="00147C27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  <w:sectPr w:rsidR="00147C27" w:rsidRPr="005445E1" w:rsidSect="005445E1">
          <w:pgSz w:w="16838" w:h="11906" w:orient="landscape"/>
          <w:pgMar w:top="851" w:right="709" w:bottom="709" w:left="851" w:header="708" w:footer="708" w:gutter="0"/>
          <w:cols w:space="720"/>
        </w:sectPr>
      </w:pPr>
      <w:r w:rsidRPr="005445E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p w:rsidR="00147C27" w:rsidRDefault="00147C27" w:rsidP="00147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C27" w:rsidRPr="005914A2" w:rsidRDefault="00147C27" w:rsidP="00147C27">
      <w:pPr>
        <w:pStyle w:val="a3"/>
        <w:rPr>
          <w:rFonts w:ascii="Times New Roman" w:eastAsia="Times New Roman" w:hAnsi="Times New Roman" w:cs="Times New Roman"/>
          <w:sz w:val="20"/>
          <w:szCs w:val="20"/>
        </w:rPr>
        <w:sectPr w:rsidR="00147C27" w:rsidRPr="005914A2" w:rsidSect="002A3F11">
          <w:pgSz w:w="16838" w:h="11906" w:orient="landscape"/>
          <w:pgMar w:top="1701" w:right="1134" w:bottom="851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7C27"/>
    <w:rsid w:val="000549DB"/>
    <w:rsid w:val="00096121"/>
    <w:rsid w:val="000C3C33"/>
    <w:rsid w:val="001149E4"/>
    <w:rsid w:val="0011623D"/>
    <w:rsid w:val="00147C27"/>
    <w:rsid w:val="0016553E"/>
    <w:rsid w:val="00241CAD"/>
    <w:rsid w:val="002F219A"/>
    <w:rsid w:val="003E763D"/>
    <w:rsid w:val="00430431"/>
    <w:rsid w:val="00497DF8"/>
    <w:rsid w:val="004B6ADD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27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147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7C2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147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8596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2020-03-25T07:15:00Z</dcterms:created>
  <dcterms:modified xsi:type="dcterms:W3CDTF">2020-03-25T07:16:00Z</dcterms:modified>
</cp:coreProperties>
</file>