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B8" w:rsidRPr="006457B8" w:rsidRDefault="006457B8" w:rsidP="006457B8">
      <w:pPr>
        <w:suppressAutoHyphens/>
        <w:autoSpaceDE w:val="0"/>
        <w:autoSpaceDN w:val="0"/>
        <w:adjustRightInd w:val="0"/>
        <w:jc w:val="center"/>
        <w:rPr>
          <w:bCs/>
          <w:spacing w:val="-2"/>
        </w:rPr>
      </w:pPr>
      <w:r w:rsidRPr="006457B8">
        <w:rPr>
          <w:bCs/>
          <w:spacing w:val="-2"/>
        </w:rPr>
        <w:t xml:space="preserve">Администрация сельского поселения </w:t>
      </w:r>
      <w:proofErr w:type="spellStart"/>
      <w:r w:rsidRPr="006457B8">
        <w:rPr>
          <w:bCs/>
          <w:spacing w:val="-2"/>
        </w:rPr>
        <w:t>Камышлытамакский</w:t>
      </w:r>
      <w:proofErr w:type="spellEnd"/>
      <w:r w:rsidRPr="006457B8">
        <w:rPr>
          <w:bCs/>
          <w:spacing w:val="-2"/>
        </w:rPr>
        <w:t xml:space="preserve"> сельсовет муниципального района </w:t>
      </w:r>
      <w:proofErr w:type="spellStart"/>
      <w:r w:rsidRPr="006457B8">
        <w:rPr>
          <w:bCs/>
          <w:spacing w:val="-2"/>
        </w:rPr>
        <w:t>Бакалинский</w:t>
      </w:r>
      <w:proofErr w:type="spellEnd"/>
      <w:r w:rsidRPr="006457B8">
        <w:rPr>
          <w:bCs/>
          <w:spacing w:val="-2"/>
        </w:rPr>
        <w:t xml:space="preserve"> район Республики Башкортостан</w:t>
      </w:r>
    </w:p>
    <w:p w:rsidR="006457B8" w:rsidRPr="006457B8" w:rsidRDefault="006457B8" w:rsidP="006457B8">
      <w:pPr>
        <w:suppressAutoHyphens/>
        <w:autoSpaceDE w:val="0"/>
        <w:autoSpaceDN w:val="0"/>
        <w:adjustRightInd w:val="0"/>
        <w:jc w:val="center"/>
        <w:rPr>
          <w:bCs/>
          <w:spacing w:val="-2"/>
        </w:rPr>
      </w:pPr>
    </w:p>
    <w:p w:rsidR="006457B8" w:rsidRPr="006457B8" w:rsidRDefault="006457B8" w:rsidP="006457B8">
      <w:pPr>
        <w:suppressAutoHyphens/>
        <w:autoSpaceDE w:val="0"/>
        <w:autoSpaceDN w:val="0"/>
        <w:adjustRightInd w:val="0"/>
        <w:jc w:val="center"/>
        <w:rPr>
          <w:bCs/>
          <w:spacing w:val="-2"/>
        </w:rPr>
      </w:pPr>
      <w:r w:rsidRPr="006457B8">
        <w:rPr>
          <w:bCs/>
          <w:spacing w:val="-2"/>
        </w:rPr>
        <w:t>ПОСТАНОВЛЕНИЕ</w:t>
      </w:r>
    </w:p>
    <w:p w:rsidR="006457B8" w:rsidRPr="006457B8" w:rsidRDefault="006457B8" w:rsidP="006457B8">
      <w:pPr>
        <w:suppressAutoHyphens/>
        <w:autoSpaceDE w:val="0"/>
        <w:autoSpaceDN w:val="0"/>
        <w:adjustRightInd w:val="0"/>
        <w:jc w:val="center"/>
        <w:rPr>
          <w:bCs/>
          <w:spacing w:val="-2"/>
        </w:rPr>
      </w:pPr>
      <w:r w:rsidRPr="006457B8">
        <w:rPr>
          <w:bCs/>
          <w:spacing w:val="-2"/>
        </w:rPr>
        <w:t>«31» марта 2021 г. №16</w:t>
      </w:r>
    </w:p>
    <w:p w:rsidR="006457B8" w:rsidRPr="006457B8" w:rsidRDefault="006457B8" w:rsidP="006457B8">
      <w:pPr>
        <w:suppressAutoHyphens/>
        <w:autoSpaceDE w:val="0"/>
        <w:autoSpaceDN w:val="0"/>
        <w:adjustRightInd w:val="0"/>
        <w:spacing w:line="274" w:lineRule="atLeast"/>
        <w:ind w:right="5"/>
        <w:jc w:val="both"/>
        <w:rPr>
          <w:spacing w:val="-2"/>
          <w:highlight w:val="white"/>
        </w:rPr>
      </w:pPr>
    </w:p>
    <w:p w:rsidR="006457B8" w:rsidRPr="006457B8" w:rsidRDefault="006457B8" w:rsidP="006457B8">
      <w:pPr>
        <w:jc w:val="center"/>
      </w:pPr>
      <w:r w:rsidRPr="006457B8">
        <w:rPr>
          <w:bCs/>
          <w:spacing w:val="-1"/>
          <w:highlight w:val="white"/>
        </w:rPr>
        <w:t xml:space="preserve">О продлении срока действия муниципальной программы и о внесении изменений в муниципальную программу сельского поселения </w:t>
      </w:r>
      <w:r w:rsidRPr="006457B8">
        <w:t xml:space="preserve">«Развитие физической культуры и массового спорта в сельском поселении </w:t>
      </w:r>
      <w:proofErr w:type="spellStart"/>
      <w:r w:rsidRPr="006457B8">
        <w:t>Камышлытамакский</w:t>
      </w:r>
      <w:proofErr w:type="spellEnd"/>
      <w:r w:rsidRPr="006457B8">
        <w:t xml:space="preserve"> сельсовет муниципального района </w:t>
      </w:r>
      <w:proofErr w:type="spellStart"/>
      <w:r w:rsidRPr="006457B8">
        <w:t>Бакалинский</w:t>
      </w:r>
      <w:proofErr w:type="spellEnd"/>
      <w:r w:rsidRPr="006457B8">
        <w:t xml:space="preserve"> район Республики Башкортостан со сроком реализации до 2022 года»</w:t>
      </w:r>
    </w:p>
    <w:p w:rsidR="006457B8" w:rsidRPr="006457B8" w:rsidRDefault="006457B8" w:rsidP="006457B8">
      <w:pPr>
        <w:jc w:val="center"/>
      </w:pPr>
    </w:p>
    <w:p w:rsidR="006457B8" w:rsidRPr="006457B8" w:rsidRDefault="006457B8" w:rsidP="006457B8">
      <w:pPr>
        <w:jc w:val="both"/>
      </w:pPr>
      <w:r w:rsidRPr="006457B8">
        <w:t xml:space="preserve">        В целях корректировки программных мероприятий и уточнения объема финансирования, в соответствии с </w:t>
      </w:r>
      <w:hyperlink r:id="rId4" w:history="1">
        <w:r w:rsidRPr="006457B8">
          <w:rPr>
            <w:rStyle w:val="a4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6457B8">
        <w:t xml:space="preserve">, со статьей 179 Бюджетного кодекса Российской Федерации,  руководствуясь </w:t>
      </w:r>
      <w:hyperlink r:id="rId5" w:history="1">
        <w:r w:rsidRPr="006457B8">
          <w:rPr>
            <w:rStyle w:val="a4"/>
          </w:rPr>
          <w:t>Уставом</w:t>
        </w:r>
      </w:hyperlink>
      <w:r w:rsidRPr="006457B8">
        <w:t xml:space="preserve">, администрация сельского поселения </w:t>
      </w:r>
      <w:proofErr w:type="spellStart"/>
      <w:r w:rsidRPr="006457B8">
        <w:t>Камышлытамакский</w:t>
      </w:r>
      <w:proofErr w:type="spellEnd"/>
      <w:r w:rsidRPr="006457B8">
        <w:t xml:space="preserve"> сельсовет муниципального района </w:t>
      </w:r>
      <w:proofErr w:type="spellStart"/>
      <w:r w:rsidRPr="006457B8">
        <w:t>Бакалинский</w:t>
      </w:r>
      <w:proofErr w:type="spellEnd"/>
      <w:r w:rsidRPr="006457B8">
        <w:t xml:space="preserve"> район РБ</w:t>
      </w:r>
    </w:p>
    <w:p w:rsidR="006457B8" w:rsidRPr="006457B8" w:rsidRDefault="006457B8" w:rsidP="006457B8">
      <w:pPr>
        <w:jc w:val="both"/>
      </w:pPr>
      <w:r w:rsidRPr="006457B8">
        <w:t>ПОСТАНОВЛЯЕТ:</w:t>
      </w:r>
    </w:p>
    <w:p w:rsidR="006457B8" w:rsidRPr="006457B8" w:rsidRDefault="006457B8" w:rsidP="006457B8">
      <w:pPr>
        <w:jc w:val="both"/>
      </w:pPr>
    </w:p>
    <w:p w:rsidR="006457B8" w:rsidRPr="006457B8" w:rsidRDefault="006457B8" w:rsidP="006457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57B8">
        <w:rPr>
          <w:rFonts w:ascii="Times New Roman" w:hAnsi="Times New Roman" w:cs="Times New Roman"/>
          <w:sz w:val="24"/>
          <w:szCs w:val="24"/>
        </w:rPr>
        <w:tab/>
        <w:t xml:space="preserve">1. Продлить срок действия </w:t>
      </w:r>
      <w:r w:rsidRPr="006457B8">
        <w:rPr>
          <w:rFonts w:ascii="Times New Roman" w:hAnsi="Times New Roman" w:cs="Times New Roman"/>
          <w:bCs/>
          <w:spacing w:val="-1"/>
          <w:sz w:val="24"/>
          <w:szCs w:val="24"/>
          <w:highlight w:val="white"/>
        </w:rPr>
        <w:t xml:space="preserve">муниципальной программы сельского поселения </w:t>
      </w:r>
      <w:r w:rsidRPr="006457B8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массового спорта в сельском поселении </w:t>
      </w:r>
      <w:proofErr w:type="spellStart"/>
      <w:r w:rsidRPr="006457B8">
        <w:rPr>
          <w:rFonts w:ascii="Times New Roman" w:hAnsi="Times New Roman" w:cs="Times New Roman"/>
          <w:sz w:val="24"/>
          <w:szCs w:val="24"/>
        </w:rPr>
        <w:t>Камышлытамакский</w:t>
      </w:r>
      <w:proofErr w:type="spellEnd"/>
      <w:r w:rsidRPr="006457B8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6457B8">
        <w:rPr>
          <w:rFonts w:ascii="Times New Roman" w:hAnsi="Times New Roman" w:cs="Times New Roman"/>
          <w:sz w:val="24"/>
          <w:szCs w:val="24"/>
        </w:rPr>
        <w:t>Бакалинский</w:t>
      </w:r>
      <w:proofErr w:type="spellEnd"/>
      <w:r w:rsidRPr="006457B8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со сроком реализации до 2022 года</w:t>
      </w:r>
      <w:proofErr w:type="gramStart"/>
      <w:r w:rsidRPr="006457B8">
        <w:rPr>
          <w:rFonts w:ascii="Times New Roman" w:hAnsi="Times New Roman" w:cs="Times New Roman"/>
          <w:sz w:val="24"/>
          <w:szCs w:val="24"/>
        </w:rPr>
        <w:t>»д</w:t>
      </w:r>
      <w:proofErr w:type="gramEnd"/>
      <w:r w:rsidRPr="006457B8">
        <w:rPr>
          <w:rFonts w:ascii="Times New Roman" w:hAnsi="Times New Roman" w:cs="Times New Roman"/>
          <w:sz w:val="24"/>
          <w:szCs w:val="24"/>
        </w:rPr>
        <w:t>о 2023 года.</w:t>
      </w:r>
    </w:p>
    <w:p w:rsidR="006457B8" w:rsidRPr="006457B8" w:rsidRDefault="006457B8" w:rsidP="006457B8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 xml:space="preserve">2. Внести в муниципальную программу «Развитие физической культуры и массового спорта в сельском поселении </w:t>
      </w:r>
      <w:proofErr w:type="spellStart"/>
      <w:r w:rsidRPr="006457B8">
        <w:rPr>
          <w:rFonts w:ascii="Times New Roman" w:hAnsi="Times New Roman" w:cs="Times New Roman"/>
          <w:b w:val="0"/>
          <w:sz w:val="24"/>
          <w:szCs w:val="24"/>
        </w:rPr>
        <w:t>Камышлытамакский</w:t>
      </w:r>
      <w:proofErr w:type="spellEnd"/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6457B8">
        <w:rPr>
          <w:rFonts w:ascii="Times New Roman" w:hAnsi="Times New Roman" w:cs="Times New Roman"/>
          <w:b w:val="0"/>
          <w:sz w:val="24"/>
          <w:szCs w:val="24"/>
        </w:rPr>
        <w:t>Бакалинский</w:t>
      </w:r>
      <w:proofErr w:type="spellEnd"/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 со сроком реализации до 2022 года», утвержденную постановлением от </w:t>
      </w:r>
      <w:r>
        <w:rPr>
          <w:rFonts w:ascii="Times New Roman" w:hAnsi="Times New Roman" w:cs="Times New Roman"/>
          <w:b w:val="0"/>
          <w:sz w:val="24"/>
          <w:szCs w:val="24"/>
        </w:rPr>
        <w:t>27.</w:t>
      </w:r>
      <w:r w:rsidRPr="006457B8">
        <w:rPr>
          <w:rFonts w:ascii="Times New Roman" w:hAnsi="Times New Roman" w:cs="Times New Roman"/>
          <w:b w:val="0"/>
          <w:sz w:val="24"/>
          <w:szCs w:val="24"/>
        </w:rPr>
        <w:t>04.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2015 № 8 </w:t>
      </w:r>
      <w:r w:rsidRPr="006457B8">
        <w:rPr>
          <w:rFonts w:ascii="Times New Roman" w:hAnsi="Times New Roman" w:cs="Times New Roman"/>
          <w:b w:val="0"/>
          <w:sz w:val="24"/>
          <w:szCs w:val="24"/>
        </w:rPr>
        <w:t>(с изменениями и дополнениями), следующие изменения:</w:t>
      </w:r>
    </w:p>
    <w:p w:rsidR="006457B8" w:rsidRPr="006457B8" w:rsidRDefault="006457B8" w:rsidP="006457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>2.1.Внести изменение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57B8">
        <w:rPr>
          <w:rFonts w:ascii="Times New Roman" w:hAnsi="Times New Roman" w:cs="Times New Roman"/>
          <w:b w:val="0"/>
          <w:sz w:val="24"/>
          <w:szCs w:val="24"/>
        </w:rPr>
        <w:t>в наименование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программы, изложив в следующей  редакции - «Развитие физической культуры и массового спорта в сельском поселении </w:t>
      </w:r>
      <w:proofErr w:type="spellStart"/>
      <w:r w:rsidRPr="006457B8">
        <w:rPr>
          <w:rFonts w:ascii="Times New Roman" w:hAnsi="Times New Roman" w:cs="Times New Roman"/>
          <w:b w:val="0"/>
          <w:sz w:val="24"/>
          <w:szCs w:val="24"/>
        </w:rPr>
        <w:t>Камышлытамакский</w:t>
      </w:r>
      <w:proofErr w:type="spellEnd"/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6457B8">
        <w:rPr>
          <w:rFonts w:ascii="Times New Roman" w:hAnsi="Times New Roman" w:cs="Times New Roman"/>
          <w:b w:val="0"/>
          <w:sz w:val="24"/>
          <w:szCs w:val="24"/>
        </w:rPr>
        <w:t>Бакалинский</w:t>
      </w:r>
      <w:proofErr w:type="spellEnd"/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 район Республики Башкортостан со сроком реализации до 2023 года»</w:t>
      </w:r>
    </w:p>
    <w:p w:rsidR="006457B8" w:rsidRPr="006457B8" w:rsidRDefault="006457B8" w:rsidP="006457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>2.2. В паспорте программы сроки реализации программы «2015 – 2022гг.» заменить на «2015 – 2023 годы»</w:t>
      </w: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</w: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>2.3. В паспорте программы объемы и источники финансирования изложить в новой редакции: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483"/>
        <w:gridCol w:w="3146"/>
      </w:tblGrid>
      <w:tr w:rsidR="006457B8" w:rsidRPr="006457B8" w:rsidTr="00352CB5">
        <w:trPr>
          <w:trHeight w:val="268"/>
        </w:trPr>
        <w:tc>
          <w:tcPr>
            <w:tcW w:w="2268" w:type="dxa"/>
            <w:vMerge w:val="restart"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  <w:r w:rsidRPr="006457B8">
              <w:t>Объемы и источники</w:t>
            </w:r>
          </w:p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  <w:r w:rsidRPr="006457B8">
              <w:t xml:space="preserve">финансирования               </w:t>
            </w: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2015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  <w:tr w:rsidR="006457B8" w:rsidRPr="006457B8" w:rsidTr="00352CB5">
        <w:trPr>
          <w:trHeight w:val="275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2016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  <w:tr w:rsidR="006457B8" w:rsidRPr="006457B8" w:rsidTr="00352CB5">
        <w:trPr>
          <w:trHeight w:val="250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2017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  <w:tr w:rsidR="006457B8" w:rsidRPr="006457B8" w:rsidTr="00352CB5">
        <w:trPr>
          <w:trHeight w:val="234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2018 год</w:t>
            </w:r>
          </w:p>
        </w:tc>
        <w:tc>
          <w:tcPr>
            <w:tcW w:w="3146" w:type="dxa"/>
          </w:tcPr>
          <w:p w:rsidR="006457B8" w:rsidRPr="006457B8" w:rsidRDefault="006457B8" w:rsidP="00352CB5"/>
        </w:tc>
      </w:tr>
      <w:tr w:rsidR="006457B8" w:rsidRPr="006457B8" w:rsidTr="00352CB5">
        <w:trPr>
          <w:trHeight w:val="234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2019 год</w:t>
            </w:r>
          </w:p>
        </w:tc>
        <w:tc>
          <w:tcPr>
            <w:tcW w:w="3146" w:type="dxa"/>
          </w:tcPr>
          <w:p w:rsidR="006457B8" w:rsidRPr="006457B8" w:rsidRDefault="006457B8" w:rsidP="00352CB5"/>
        </w:tc>
      </w:tr>
      <w:tr w:rsidR="006457B8" w:rsidRPr="006457B8" w:rsidTr="00352CB5">
        <w:trPr>
          <w:trHeight w:val="335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2020 год</w:t>
            </w:r>
          </w:p>
        </w:tc>
        <w:tc>
          <w:tcPr>
            <w:tcW w:w="3146" w:type="dxa"/>
          </w:tcPr>
          <w:p w:rsidR="006457B8" w:rsidRPr="006457B8" w:rsidRDefault="006457B8" w:rsidP="00352CB5"/>
        </w:tc>
      </w:tr>
      <w:tr w:rsidR="006457B8" w:rsidRPr="006457B8" w:rsidTr="00352CB5">
        <w:trPr>
          <w:trHeight w:val="335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2021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  <w:tr w:rsidR="006457B8" w:rsidRPr="006457B8" w:rsidTr="00352CB5">
        <w:trPr>
          <w:trHeight w:val="335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2022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  <w:tr w:rsidR="006457B8" w:rsidRPr="006457B8" w:rsidTr="00352CB5">
        <w:trPr>
          <w:trHeight w:val="335"/>
        </w:trPr>
        <w:tc>
          <w:tcPr>
            <w:tcW w:w="2268" w:type="dxa"/>
            <w:vMerge/>
          </w:tcPr>
          <w:p w:rsidR="006457B8" w:rsidRPr="006457B8" w:rsidRDefault="006457B8" w:rsidP="00352CB5">
            <w:pPr>
              <w:autoSpaceDE w:val="0"/>
              <w:autoSpaceDN w:val="0"/>
              <w:adjustRightInd w:val="0"/>
            </w:pPr>
          </w:p>
        </w:tc>
        <w:tc>
          <w:tcPr>
            <w:tcW w:w="3483" w:type="dxa"/>
          </w:tcPr>
          <w:p w:rsidR="006457B8" w:rsidRPr="006457B8" w:rsidRDefault="006457B8" w:rsidP="00352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57B8">
              <w:t>2023 год</w:t>
            </w:r>
          </w:p>
        </w:tc>
        <w:tc>
          <w:tcPr>
            <w:tcW w:w="3146" w:type="dxa"/>
          </w:tcPr>
          <w:p w:rsidR="006457B8" w:rsidRPr="006457B8" w:rsidRDefault="006457B8" w:rsidP="00352CB5">
            <w:r w:rsidRPr="006457B8">
              <w:t>15,0</w:t>
            </w:r>
          </w:p>
        </w:tc>
      </w:tr>
    </w:tbl>
    <w:p w:rsidR="006457B8" w:rsidRPr="006457B8" w:rsidRDefault="006457B8" w:rsidP="006457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 xml:space="preserve">2.4. Раздел 3 перечень программных мероприятий изложить в новой редакции </w:t>
      </w:r>
      <w:proofErr w:type="gramStart"/>
      <w:r w:rsidRPr="006457B8"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 №1 к постановлению.</w:t>
      </w: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>3. Обнародовать настоящее постановление путем размещения на официальном сайте сельского поселения.</w:t>
      </w: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ab/>
        <w:t>4. Настоящее постановление вступает в силу со дня подписания.</w:t>
      </w:r>
    </w:p>
    <w:p w:rsidR="006457B8" w:rsidRPr="006457B8" w:rsidRDefault="006457B8" w:rsidP="00645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7B8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                                                        </w:t>
      </w:r>
      <w:proofErr w:type="spellStart"/>
      <w:r w:rsidRPr="006457B8">
        <w:rPr>
          <w:rFonts w:ascii="Times New Roman" w:hAnsi="Times New Roman" w:cs="Times New Roman"/>
          <w:b w:val="0"/>
          <w:sz w:val="24"/>
          <w:szCs w:val="24"/>
        </w:rPr>
        <w:t>И.А.Раянов</w:t>
      </w:r>
      <w:proofErr w:type="spellEnd"/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  <w:sectPr w:rsidR="006457B8" w:rsidRPr="006457B8" w:rsidSect="006558FE">
          <w:pgSz w:w="11906" w:h="16838"/>
          <w:pgMar w:top="425" w:right="567" w:bottom="567" w:left="1701" w:header="709" w:footer="709" w:gutter="0"/>
          <w:cols w:space="708"/>
          <w:docGrid w:linePitch="360"/>
        </w:sect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right"/>
        <w:rPr>
          <w:bCs/>
          <w:lang w:eastAsia="ar-SA"/>
        </w:rPr>
      </w:pPr>
      <w:r w:rsidRPr="006457B8">
        <w:rPr>
          <w:bCs/>
          <w:lang w:eastAsia="ar-SA"/>
        </w:rPr>
        <w:t>Приложение №1</w:t>
      </w: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center"/>
        <w:rPr>
          <w:lang w:eastAsia="ar-SA"/>
        </w:rPr>
      </w:pPr>
      <w:r w:rsidRPr="006457B8">
        <w:rPr>
          <w:b/>
          <w:bCs/>
          <w:lang w:eastAsia="ar-SA"/>
        </w:rPr>
        <w:t xml:space="preserve">«Развитие физической культуры и массового спорта в сельском поселении </w:t>
      </w:r>
      <w:proofErr w:type="spellStart"/>
      <w:r w:rsidRPr="006457B8">
        <w:rPr>
          <w:b/>
          <w:lang w:eastAsia="ar-SA"/>
        </w:rPr>
        <w:t>Камышлытамакский</w:t>
      </w:r>
      <w:proofErr w:type="spellEnd"/>
      <w:r w:rsidRPr="006457B8">
        <w:rPr>
          <w:b/>
          <w:lang w:eastAsia="ar-SA"/>
        </w:rPr>
        <w:t xml:space="preserve"> сельсовет муниципального района </w:t>
      </w:r>
      <w:proofErr w:type="spellStart"/>
      <w:r w:rsidRPr="006457B8">
        <w:rPr>
          <w:b/>
          <w:lang w:eastAsia="ar-SA"/>
        </w:rPr>
        <w:t>Бакалинский</w:t>
      </w:r>
      <w:proofErr w:type="spellEnd"/>
      <w:r w:rsidRPr="006457B8">
        <w:rPr>
          <w:b/>
          <w:lang w:eastAsia="ar-SA"/>
        </w:rPr>
        <w:t xml:space="preserve"> </w:t>
      </w:r>
      <w:proofErr w:type="spellStart"/>
      <w:r w:rsidRPr="006457B8">
        <w:rPr>
          <w:b/>
          <w:lang w:eastAsia="ar-SA"/>
        </w:rPr>
        <w:t>район</w:t>
      </w:r>
      <w:r w:rsidRPr="006457B8">
        <w:rPr>
          <w:b/>
          <w:bCs/>
          <w:lang w:eastAsia="ar-SA"/>
        </w:rPr>
        <w:t>Республики</w:t>
      </w:r>
      <w:proofErr w:type="spellEnd"/>
      <w:r w:rsidRPr="006457B8">
        <w:rPr>
          <w:b/>
          <w:bCs/>
          <w:lang w:eastAsia="ar-SA"/>
        </w:rPr>
        <w:t xml:space="preserve"> Башкортостан со сроком реализации до 2023 года»</w:t>
      </w:r>
    </w:p>
    <w:p w:rsidR="006457B8" w:rsidRPr="006457B8" w:rsidRDefault="006457B8" w:rsidP="006457B8">
      <w:pPr>
        <w:shd w:val="clear" w:color="auto" w:fill="FFFFFF"/>
        <w:suppressAutoHyphens/>
        <w:spacing w:before="280" w:after="280"/>
        <w:jc w:val="center"/>
        <w:rPr>
          <w:lang w:eastAsia="ar-SA"/>
        </w:rPr>
      </w:pPr>
    </w:p>
    <w:tbl>
      <w:tblPr>
        <w:tblW w:w="504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1851"/>
        <w:gridCol w:w="1173"/>
        <w:gridCol w:w="1058"/>
        <w:gridCol w:w="1209"/>
        <w:gridCol w:w="757"/>
        <w:gridCol w:w="756"/>
        <w:gridCol w:w="757"/>
        <w:gridCol w:w="757"/>
        <w:gridCol w:w="757"/>
        <w:gridCol w:w="907"/>
        <w:gridCol w:w="969"/>
        <w:gridCol w:w="924"/>
        <w:gridCol w:w="924"/>
        <w:gridCol w:w="2760"/>
      </w:tblGrid>
      <w:tr w:rsidR="006457B8" w:rsidRPr="006457B8" w:rsidTr="00352CB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N   </w:t>
            </w:r>
            <w:r w:rsidRPr="006457B8">
              <w:rPr>
                <w:lang w:eastAsia="ar-SA"/>
              </w:rPr>
              <w:br/>
            </w:r>
            <w:proofErr w:type="spellStart"/>
            <w:proofErr w:type="gramStart"/>
            <w:r w:rsidRPr="006457B8">
              <w:rPr>
                <w:lang w:eastAsia="ar-SA"/>
              </w:rPr>
              <w:t>п</w:t>
            </w:r>
            <w:proofErr w:type="spellEnd"/>
            <w:proofErr w:type="gramEnd"/>
            <w:r w:rsidRPr="006457B8">
              <w:rPr>
                <w:lang w:eastAsia="ar-SA"/>
              </w:rPr>
              <w:t>/</w:t>
            </w:r>
            <w:proofErr w:type="spellStart"/>
            <w:r w:rsidRPr="006457B8">
              <w:rPr>
                <w:lang w:eastAsia="ar-SA"/>
              </w:rPr>
              <w:t>п</w:t>
            </w:r>
            <w:proofErr w:type="spell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Мероприятия по реализации    </w:t>
            </w:r>
            <w:r w:rsidRPr="006457B8">
              <w:rPr>
                <w:lang w:eastAsia="ar-SA"/>
              </w:rPr>
              <w:br/>
              <w:t>Программы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>Источники финансирования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Срок         </w:t>
            </w:r>
            <w:r w:rsidRPr="006457B8">
              <w:rPr>
                <w:lang w:eastAsia="ar-SA"/>
              </w:rPr>
              <w:br/>
              <w:t>исполнения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Всего         </w:t>
            </w:r>
            <w:r w:rsidRPr="006457B8">
              <w:rPr>
                <w:lang w:eastAsia="ar-SA"/>
              </w:rPr>
              <w:br/>
              <w:t>(тыс. руб.)</w:t>
            </w:r>
          </w:p>
        </w:tc>
        <w:tc>
          <w:tcPr>
            <w:tcW w:w="750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>Объем финансирования по годам (тыс</w:t>
            </w:r>
            <w:proofErr w:type="gramStart"/>
            <w:r w:rsidRPr="006457B8">
              <w:rPr>
                <w:lang w:eastAsia="ar-SA"/>
              </w:rPr>
              <w:t>.р</w:t>
            </w:r>
            <w:proofErr w:type="gramEnd"/>
            <w:r w:rsidRPr="006457B8">
              <w:rPr>
                <w:lang w:eastAsia="ar-SA"/>
              </w:rPr>
              <w:t>уб.)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Исполнительный орган ответственный за         </w:t>
            </w:r>
            <w:r w:rsidRPr="006457B8">
              <w:rPr>
                <w:lang w:eastAsia="ar-SA"/>
              </w:rPr>
              <w:br/>
              <w:t xml:space="preserve">выполнение мероприятия   </w:t>
            </w:r>
            <w:r w:rsidRPr="006457B8">
              <w:rPr>
                <w:lang w:eastAsia="ar-SA"/>
              </w:rPr>
              <w:br/>
              <w:t>Программы</w:t>
            </w:r>
          </w:p>
        </w:tc>
      </w:tr>
      <w:tr w:rsidR="006457B8" w:rsidRPr="006457B8" w:rsidTr="00352CB5">
        <w:trPr>
          <w:tblCellSpacing w:w="0" w:type="dxa"/>
        </w:trPr>
        <w:tc>
          <w:tcPr>
            <w:tcW w:w="5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2015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2016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2017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2018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2019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2020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2021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2022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2023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</w:t>
            </w:r>
          </w:p>
        </w:tc>
      </w:tr>
      <w:tr w:rsidR="006457B8" w:rsidRPr="006457B8" w:rsidTr="00352CB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1.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Проведение спортивно-массовых мероприятий по различным видам спорта, спортивных праздников, приобретение спортивного инвентаря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Средства   местного</w:t>
            </w:r>
            <w:r w:rsidRPr="006457B8">
              <w:rPr>
                <w:lang w:eastAsia="ar-SA"/>
              </w:rPr>
              <w:br/>
              <w:t>бюджета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в течение года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90,0</w:t>
            </w:r>
          </w:p>
        </w:tc>
        <w:tc>
          <w:tcPr>
            <w:tcW w:w="1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tabs>
                <w:tab w:val="left" w:pos="1020"/>
              </w:tabs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15,0      </w:t>
            </w:r>
            <w:proofErr w:type="spellStart"/>
            <w:r w:rsidRPr="006457B8">
              <w:rPr>
                <w:lang w:eastAsia="ar-SA"/>
              </w:rPr>
              <w:t>15,0</w:t>
            </w:r>
            <w:proofErr w:type="spellEnd"/>
          </w:p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15,0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15,0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15,0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15,0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 xml:space="preserve">Администрация сельского поселения </w:t>
            </w:r>
            <w:proofErr w:type="spellStart"/>
            <w:r w:rsidRPr="006457B8">
              <w:rPr>
                <w:lang w:eastAsia="ar-SA"/>
              </w:rPr>
              <w:t>Камышлытамакский</w:t>
            </w:r>
            <w:proofErr w:type="spellEnd"/>
            <w:r w:rsidRPr="006457B8">
              <w:rPr>
                <w:lang w:eastAsia="ar-SA"/>
              </w:rPr>
              <w:t xml:space="preserve"> сельсовет</w:t>
            </w:r>
          </w:p>
          <w:p w:rsidR="006457B8" w:rsidRPr="006457B8" w:rsidRDefault="006457B8" w:rsidP="00352CB5">
            <w:pPr>
              <w:suppressAutoHyphens/>
              <w:spacing w:before="280" w:after="280"/>
              <w:rPr>
                <w:lang w:eastAsia="ar-SA"/>
              </w:rPr>
            </w:pPr>
            <w:r w:rsidRPr="006457B8">
              <w:rPr>
                <w:lang w:eastAsia="ar-SA"/>
              </w:rPr>
              <w:t> </w:t>
            </w:r>
          </w:p>
        </w:tc>
      </w:tr>
    </w:tbl>
    <w:p w:rsidR="006457B8" w:rsidRPr="006457B8" w:rsidRDefault="006457B8" w:rsidP="006457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6457B8" w:rsidRPr="006457B8" w:rsidRDefault="006457B8" w:rsidP="006457B8"/>
    <w:p w:rsidR="002F77E7" w:rsidRPr="006457B8" w:rsidRDefault="002F77E7"/>
    <w:sectPr w:rsidR="002F77E7" w:rsidRPr="006457B8" w:rsidSect="00A511E2">
      <w:pgSz w:w="16838" w:h="11906" w:orient="landscape"/>
      <w:pgMar w:top="1701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7B8"/>
    <w:rsid w:val="001B49DE"/>
    <w:rsid w:val="001D2EC3"/>
    <w:rsid w:val="002F77E7"/>
    <w:rsid w:val="004A47B5"/>
    <w:rsid w:val="00564C5A"/>
    <w:rsid w:val="006457B8"/>
    <w:rsid w:val="00952254"/>
    <w:rsid w:val="00BF6ECC"/>
    <w:rsid w:val="00C7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6457B8"/>
    <w:rPr>
      <w:strike w:val="0"/>
      <w:dstrike w:val="0"/>
      <w:color w:val="0066CC"/>
      <w:u w:val="none"/>
      <w:effect w:val="none"/>
    </w:rPr>
  </w:style>
  <w:style w:type="paragraph" w:customStyle="1" w:styleId="ConsPlusTitle">
    <w:name w:val="ConsPlusTitle"/>
    <w:rsid w:val="00645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25871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521</Words>
  <Characters>2970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</cp:revision>
  <cp:lastPrinted>2021-04-05T07:29:00Z</cp:lastPrinted>
  <dcterms:created xsi:type="dcterms:W3CDTF">2021-04-05T07:24:00Z</dcterms:created>
  <dcterms:modified xsi:type="dcterms:W3CDTF">2021-04-05T07:31:00Z</dcterms:modified>
</cp:coreProperties>
</file>