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26" w:rsidRPr="003D0B2D" w:rsidRDefault="001A5A26" w:rsidP="003D0B2D">
      <w:pPr>
        <w:spacing w:after="0" w:line="240" w:lineRule="auto"/>
        <w:jc w:val="right"/>
        <w:rPr>
          <w:rFonts w:ascii="Times New Roman" w:eastAsia="Times New Roman" w:hAnsi="Times New Roman" w:cs="Times New Roman"/>
          <w:b/>
          <w:color w:val="000000"/>
          <w:sz w:val="24"/>
          <w:szCs w:val="24"/>
          <w:lang w:eastAsia="ru-RU"/>
        </w:rPr>
      </w:pPr>
      <w:r w:rsidRPr="003D0B2D">
        <w:rPr>
          <w:rFonts w:ascii="Tahoma" w:eastAsia="Times New Roman" w:hAnsi="Tahoma" w:cs="Tahoma"/>
          <w:color w:val="000000"/>
          <w:sz w:val="24"/>
          <w:szCs w:val="24"/>
          <w:lang w:eastAsia="ru-RU"/>
        </w:rPr>
        <w:t>﻿</w:t>
      </w:r>
      <w:r w:rsidRPr="003D0B2D">
        <w:rPr>
          <w:rFonts w:ascii="Times New Roman" w:eastAsia="Times New Roman" w:hAnsi="Times New Roman" w:cs="Times New Roman"/>
          <w:b/>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bCs/>
          <w:color w:val="000000"/>
          <w:sz w:val="24"/>
          <w:szCs w:val="24"/>
          <w:lang w:eastAsia="ru-RU"/>
        </w:rPr>
        <w:t>Совет сельского поселения </w:t>
      </w:r>
      <w:proofErr w:type="spellStart"/>
      <w:proofErr w:type="gram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сельсовет</w:t>
      </w:r>
      <w:proofErr w:type="gramEnd"/>
      <w:r w:rsidRPr="003D0B2D">
        <w:rPr>
          <w:rFonts w:ascii="Times New Roman" w:eastAsia="Times New Roman" w:hAnsi="Times New Roman" w:cs="Times New Roman"/>
          <w:b/>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 Республики Башкортостан</w:t>
      </w:r>
    </w:p>
    <w:p w:rsidR="001A5A26" w:rsidRPr="003D0B2D" w:rsidRDefault="001A5A26" w:rsidP="003D0B2D">
      <w:pPr>
        <w:spacing w:after="0" w:line="240" w:lineRule="auto"/>
        <w:ind w:firstLine="426"/>
        <w:jc w:val="center"/>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bCs/>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bCs/>
          <w:color w:val="000000"/>
          <w:sz w:val="24"/>
          <w:szCs w:val="24"/>
          <w:lang w:eastAsia="ru-RU"/>
        </w:rPr>
        <w:t>РЕШЕНИЕ</w:t>
      </w:r>
    </w:p>
    <w:p w:rsidR="001A5A26" w:rsidRPr="003D0B2D" w:rsidRDefault="002D4953" w:rsidP="001A5A26">
      <w:pPr>
        <w:spacing w:after="0" w:line="240" w:lineRule="auto"/>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w:t>
      </w:r>
      <w:r w:rsidR="00646634">
        <w:rPr>
          <w:rFonts w:ascii="Times New Roman" w:eastAsia="Times New Roman" w:hAnsi="Times New Roman" w:cs="Times New Roman"/>
          <w:bCs/>
          <w:color w:val="000000"/>
          <w:sz w:val="24"/>
          <w:szCs w:val="24"/>
          <w:lang w:eastAsia="ru-RU"/>
        </w:rPr>
        <w:t>т 16 сентября 2024 года № 67</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bCs/>
          <w:color w:val="000000"/>
          <w:sz w:val="24"/>
          <w:szCs w:val="24"/>
          <w:lang w:eastAsia="ru-RU"/>
        </w:rPr>
        <w:t>Об утверждении Положения о старостах сельских населенных пунктов, входящих в состав сельского поселения </w:t>
      </w:r>
      <w:proofErr w:type="spellStart"/>
      <w:proofErr w:type="gram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сельсовет</w:t>
      </w:r>
      <w:proofErr w:type="gramEnd"/>
      <w:r w:rsidRPr="003D0B2D">
        <w:rPr>
          <w:rFonts w:ascii="Times New Roman" w:eastAsia="Times New Roman" w:hAnsi="Times New Roman" w:cs="Times New Roman"/>
          <w:bCs/>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center"/>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b/>
          <w:bCs/>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492703"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Руководствуясь Федеральным </w:t>
      </w:r>
      <w:hyperlink r:id="rId5" w:tgtFrame="_blank" w:history="1">
        <w:r w:rsidRPr="003D0B2D">
          <w:rPr>
            <w:rFonts w:ascii="Times New Roman" w:eastAsia="Times New Roman" w:hAnsi="Times New Roman" w:cs="Times New Roman"/>
            <w:color w:val="0000FF"/>
            <w:sz w:val="24"/>
            <w:szCs w:val="24"/>
            <w:lang w:eastAsia="ru-RU"/>
          </w:rPr>
          <w:t>законом</w:t>
        </w:r>
      </w:hyperlink>
      <w:r w:rsidRPr="003D0B2D">
        <w:rPr>
          <w:rFonts w:ascii="Times New Roman" w:eastAsia="Times New Roman" w:hAnsi="Times New Roman" w:cs="Times New Roman"/>
          <w:color w:val="000000"/>
          <w:sz w:val="24"/>
          <w:szCs w:val="24"/>
          <w:lang w:eastAsia="ru-RU"/>
        </w:rPr>
        <w:t> от 6 октября 2003 года № 131-ФЗ «Об общих принципах организации местного самоуправления в Российской Федерации», Законом Республики Башкортостан от 10 июля 2019 года № 122-з «О старостах сельских населенных пунктов в Республике Башкортостан»,  </w:t>
      </w:r>
      <w:hyperlink r:id="rId6" w:tgtFrame="_blank" w:history="1">
        <w:r w:rsidRPr="003D0B2D">
          <w:rPr>
            <w:rFonts w:ascii="Times New Roman" w:eastAsia="Times New Roman" w:hAnsi="Times New Roman" w:cs="Times New Roman"/>
            <w:color w:val="0000FF"/>
            <w:sz w:val="24"/>
            <w:szCs w:val="24"/>
            <w:u w:val="single"/>
            <w:lang w:eastAsia="ru-RU"/>
          </w:rPr>
          <w:t>Уставом</w:t>
        </w:r>
      </w:hyperlink>
      <w:r w:rsidRPr="003D0B2D">
        <w:rPr>
          <w:rFonts w:ascii="Times New Roman" w:eastAsia="Times New Roman" w:hAnsi="Times New Roman" w:cs="Times New Roman"/>
          <w:color w:val="000000"/>
          <w:sz w:val="24"/>
          <w:szCs w:val="24"/>
          <w:lang w:eastAsia="ru-RU"/>
        </w:rPr>
        <w:t>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w:t>
      </w:r>
      <w:r w:rsidR="00492703" w:rsidRPr="003D0B2D">
        <w:rPr>
          <w:rFonts w:ascii="Times New Roman" w:eastAsia="Times New Roman" w:hAnsi="Times New Roman" w:cs="Times New Roman"/>
          <w:color w:val="000000"/>
          <w:sz w:val="24"/>
          <w:szCs w:val="24"/>
          <w:lang w:eastAsia="ru-RU"/>
        </w:rPr>
        <w:t xml:space="preserve">блики Башкортостан, Экспертным заключением Государственного комитета Республики Башкортостан от  15 июля 2024 года НГР </w:t>
      </w:r>
      <w:r w:rsidR="00492703" w:rsidRPr="003D0B2D">
        <w:rPr>
          <w:rFonts w:ascii="Times New Roman" w:eastAsia="Times New Roman" w:hAnsi="Times New Roman" w:cs="Times New Roman"/>
          <w:color w:val="000000"/>
          <w:sz w:val="24"/>
          <w:szCs w:val="24"/>
          <w:lang w:val="en-US" w:eastAsia="ru-RU"/>
        </w:rPr>
        <w:t>RU</w:t>
      </w:r>
      <w:r w:rsidR="00492703" w:rsidRPr="003D0B2D">
        <w:rPr>
          <w:rFonts w:ascii="Times New Roman" w:eastAsia="Times New Roman" w:hAnsi="Times New Roman" w:cs="Times New Roman"/>
          <w:color w:val="000000"/>
          <w:sz w:val="24"/>
          <w:szCs w:val="24"/>
          <w:lang w:eastAsia="ru-RU"/>
        </w:rPr>
        <w:t xml:space="preserve"> </w:t>
      </w:r>
      <w:r w:rsidR="003D0B2D" w:rsidRPr="003D0B2D">
        <w:rPr>
          <w:sz w:val="24"/>
          <w:szCs w:val="24"/>
        </w:rPr>
        <w:t>03060605202300010</w:t>
      </w:r>
    </w:p>
    <w:p w:rsidR="001A5A26" w:rsidRPr="003D0B2D" w:rsidRDefault="00492703" w:rsidP="001A5A26">
      <w:pPr>
        <w:spacing w:after="0" w:line="240" w:lineRule="auto"/>
        <w:ind w:firstLine="426"/>
        <w:jc w:val="both"/>
        <w:rPr>
          <w:rFonts w:ascii="Times New Roman" w:eastAsia="Times New Roman" w:hAnsi="Times New Roman" w:cs="Times New Roman"/>
          <w:b/>
          <w:bCs/>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Совет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сельсовет</w:t>
      </w:r>
      <w:proofErr w:type="gramEnd"/>
      <w:r w:rsidR="001A5A26"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001A5A26" w:rsidRPr="003D0B2D">
        <w:rPr>
          <w:rFonts w:ascii="Times New Roman" w:eastAsia="Times New Roman" w:hAnsi="Times New Roman" w:cs="Times New Roman"/>
          <w:color w:val="000000"/>
          <w:sz w:val="24"/>
          <w:szCs w:val="24"/>
          <w:lang w:eastAsia="ru-RU"/>
        </w:rPr>
        <w:t>Бакалинский</w:t>
      </w:r>
      <w:proofErr w:type="spellEnd"/>
      <w:r w:rsidR="001A5A26"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РЕШИЛ:</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Утве</w:t>
      </w:r>
      <w:r w:rsidR="00492703" w:rsidRPr="003D0B2D">
        <w:rPr>
          <w:rFonts w:ascii="Times New Roman" w:eastAsia="Times New Roman" w:hAnsi="Times New Roman" w:cs="Times New Roman"/>
          <w:color w:val="000000"/>
          <w:sz w:val="24"/>
          <w:szCs w:val="24"/>
          <w:lang w:eastAsia="ru-RU"/>
        </w:rPr>
        <w:t xml:space="preserve">рдить Положение </w:t>
      </w:r>
      <w:r w:rsidRPr="003D0B2D">
        <w:rPr>
          <w:rFonts w:ascii="Times New Roman" w:eastAsia="Times New Roman" w:hAnsi="Times New Roman" w:cs="Times New Roman"/>
          <w:color w:val="000000"/>
          <w:sz w:val="24"/>
          <w:szCs w:val="24"/>
          <w:lang w:eastAsia="ru-RU"/>
        </w:rPr>
        <w:t>о старостах сельских населе</w:t>
      </w:r>
      <w:r w:rsidR="00492703" w:rsidRPr="003D0B2D">
        <w:rPr>
          <w:rFonts w:ascii="Times New Roman" w:eastAsia="Times New Roman" w:hAnsi="Times New Roman" w:cs="Times New Roman"/>
          <w:color w:val="000000"/>
          <w:sz w:val="24"/>
          <w:szCs w:val="24"/>
          <w:lang w:eastAsia="ru-RU"/>
        </w:rPr>
        <w:t xml:space="preserve">нных пунктов, входящих в состав </w:t>
      </w:r>
      <w:r w:rsidRPr="003D0B2D">
        <w:rPr>
          <w:rFonts w:ascii="Times New Roman" w:eastAsia="Times New Roman" w:hAnsi="Times New Roman" w:cs="Times New Roman"/>
          <w:color w:val="000000"/>
          <w:sz w:val="24"/>
          <w:szCs w:val="24"/>
          <w:lang w:eastAsia="ru-RU"/>
        </w:rPr>
        <w:t>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согласно приложению к настоящему решению.</w:t>
      </w:r>
    </w:p>
    <w:p w:rsidR="003D0B2D" w:rsidRPr="003D0B2D" w:rsidRDefault="00764898" w:rsidP="003D0B2D">
      <w:pPr>
        <w:spacing w:after="0" w:line="240" w:lineRule="auto"/>
        <w:ind w:firstLine="426"/>
        <w:jc w:val="both"/>
        <w:rPr>
          <w:rFonts w:ascii="Times New Roman" w:eastAsia="Times New Roman" w:hAnsi="Times New Roman" w:cs="Times New Roman"/>
          <w:bCs/>
          <w:color w:val="000000"/>
          <w:sz w:val="24"/>
          <w:szCs w:val="24"/>
          <w:lang w:eastAsia="ru-RU"/>
        </w:rPr>
      </w:pPr>
      <w:r w:rsidRPr="003D0B2D">
        <w:rPr>
          <w:rFonts w:ascii="Times New Roman" w:eastAsia="Times New Roman" w:hAnsi="Times New Roman" w:cs="Times New Roman"/>
          <w:color w:val="000000"/>
          <w:sz w:val="24"/>
          <w:szCs w:val="24"/>
          <w:lang w:eastAsia="ru-RU"/>
        </w:rPr>
        <w:t>2. Признать утратившими силу решени</w:t>
      </w:r>
      <w:r w:rsidR="007E4795" w:rsidRPr="003D0B2D">
        <w:rPr>
          <w:rFonts w:ascii="Times New Roman" w:eastAsia="Times New Roman" w:hAnsi="Times New Roman" w:cs="Times New Roman"/>
          <w:color w:val="000000"/>
          <w:sz w:val="24"/>
          <w:szCs w:val="24"/>
          <w:lang w:eastAsia="ru-RU"/>
        </w:rPr>
        <w:t>е</w:t>
      </w:r>
      <w:r w:rsidRPr="003D0B2D">
        <w:rPr>
          <w:rFonts w:ascii="Times New Roman" w:eastAsia="Times New Roman" w:hAnsi="Times New Roman" w:cs="Times New Roman"/>
          <w:color w:val="000000"/>
          <w:sz w:val="24"/>
          <w:szCs w:val="24"/>
          <w:lang w:eastAsia="ru-RU"/>
        </w:rPr>
        <w:t xml:space="preserve"> Совета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w:t>
      </w:r>
      <w:proofErr w:type="gramEnd"/>
      <w:r w:rsidRPr="003D0B2D">
        <w:rPr>
          <w:rFonts w:ascii="Times New Roman" w:eastAsia="Times New Roman" w:hAnsi="Times New Roman" w:cs="Times New Roman"/>
          <w:color w:val="000000"/>
          <w:sz w:val="24"/>
          <w:szCs w:val="24"/>
          <w:lang w:eastAsia="ru-RU"/>
        </w:rPr>
        <w:t xml:space="preserve"> от </w:t>
      </w:r>
      <w:r w:rsidR="003D0B2D" w:rsidRPr="003D0B2D">
        <w:rPr>
          <w:rFonts w:ascii="Times New Roman" w:eastAsia="Times New Roman" w:hAnsi="Times New Roman" w:cs="Times New Roman"/>
          <w:color w:val="000000"/>
          <w:sz w:val="24"/>
          <w:szCs w:val="24"/>
          <w:lang w:eastAsia="ru-RU"/>
        </w:rPr>
        <w:t>24 ноября 2023 года № 20</w:t>
      </w:r>
      <w:r w:rsidRPr="003D0B2D">
        <w:rPr>
          <w:rFonts w:ascii="Times New Roman" w:eastAsia="Times New Roman" w:hAnsi="Times New Roman" w:cs="Times New Roman"/>
          <w:color w:val="000000"/>
          <w:sz w:val="24"/>
          <w:szCs w:val="24"/>
          <w:lang w:eastAsia="ru-RU"/>
        </w:rPr>
        <w:t xml:space="preserve"> «</w:t>
      </w:r>
      <w:r w:rsidR="003D0B2D" w:rsidRPr="003D0B2D">
        <w:rPr>
          <w:rFonts w:ascii="Times New Roman" w:eastAsia="Times New Roman" w:hAnsi="Times New Roman" w:cs="Times New Roman"/>
          <w:bCs/>
          <w:color w:val="000000"/>
          <w:sz w:val="24"/>
          <w:szCs w:val="24"/>
          <w:lang w:eastAsia="ru-RU"/>
        </w:rPr>
        <w:t>Об утверждении Положения о старостах сельских населенных пунктов, входящих в состав сельского поселения </w:t>
      </w:r>
      <w:proofErr w:type="spell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сельсовет муниципального района </w:t>
      </w:r>
      <w:proofErr w:type="spellStart"/>
      <w:r w:rsidR="003D0B2D" w:rsidRPr="003D0B2D">
        <w:rPr>
          <w:rFonts w:ascii="Times New Roman" w:eastAsia="Times New Roman" w:hAnsi="Times New Roman" w:cs="Times New Roman"/>
          <w:bCs/>
          <w:color w:val="000000"/>
          <w:sz w:val="24"/>
          <w:szCs w:val="24"/>
          <w:lang w:eastAsia="ru-RU"/>
        </w:rPr>
        <w:t>Бакалинский</w:t>
      </w:r>
      <w:proofErr w:type="spellEnd"/>
      <w:r w:rsidR="003D0B2D" w:rsidRPr="003D0B2D">
        <w:rPr>
          <w:rFonts w:ascii="Times New Roman" w:eastAsia="Times New Roman" w:hAnsi="Times New Roman" w:cs="Times New Roman"/>
          <w:bCs/>
          <w:color w:val="000000"/>
          <w:sz w:val="24"/>
          <w:szCs w:val="24"/>
          <w:lang w:eastAsia="ru-RU"/>
        </w:rPr>
        <w:t xml:space="preserve"> район Республики Башкортостан</w:t>
      </w:r>
      <w:r w:rsidR="003D0B2D" w:rsidRPr="003D0B2D">
        <w:rPr>
          <w:rFonts w:ascii="Times New Roman" w:eastAsia="Times New Roman" w:hAnsi="Times New Roman" w:cs="Times New Roman"/>
          <w:color w:val="000000"/>
          <w:sz w:val="24"/>
          <w:szCs w:val="24"/>
          <w:lang w:eastAsia="ru-RU"/>
        </w:rPr>
        <w:t>».</w:t>
      </w:r>
    </w:p>
    <w:p w:rsidR="001A5A26" w:rsidRPr="003D0B2D" w:rsidRDefault="003D0B2D"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w:t>
      </w:r>
      <w:r w:rsidR="001A5A26" w:rsidRPr="003D0B2D">
        <w:rPr>
          <w:rFonts w:ascii="Times New Roman" w:eastAsia="Times New Roman" w:hAnsi="Times New Roman" w:cs="Times New Roman"/>
          <w:color w:val="000000"/>
          <w:sz w:val="24"/>
          <w:szCs w:val="24"/>
          <w:lang w:eastAsia="ru-RU"/>
        </w:rPr>
        <w:t>. Обнародовать настоящее решение после подписания в установленном порядке путем вывешивания на информационном стенде и официальном сайте администрации сельского поселения </w:t>
      </w:r>
      <w:proofErr w:type="spellStart"/>
      <w:proofErr w:type="gramStart"/>
      <w:r w:rsidRPr="003D0B2D">
        <w:rPr>
          <w:rFonts w:ascii="Times New Roman" w:eastAsia="Times New Roman" w:hAnsi="Times New Roman" w:cs="Times New Roman"/>
          <w:color w:val="000000"/>
          <w:sz w:val="24"/>
          <w:szCs w:val="24"/>
          <w:lang w:eastAsia="ru-RU"/>
        </w:rPr>
        <w:t>Камышлытамакский</w:t>
      </w:r>
      <w:proofErr w:type="spellEnd"/>
      <w:r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сельсовет</w:t>
      </w:r>
      <w:proofErr w:type="gramEnd"/>
      <w:r w:rsidR="001A5A26"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001A5A26" w:rsidRPr="003D0B2D">
        <w:rPr>
          <w:rFonts w:ascii="Times New Roman" w:eastAsia="Times New Roman" w:hAnsi="Times New Roman" w:cs="Times New Roman"/>
          <w:color w:val="000000"/>
          <w:sz w:val="24"/>
          <w:szCs w:val="24"/>
          <w:lang w:eastAsia="ru-RU"/>
        </w:rPr>
        <w:t>Бакалинский</w:t>
      </w:r>
      <w:proofErr w:type="spellEnd"/>
      <w:r w:rsidR="001A5A26" w:rsidRPr="003D0B2D">
        <w:rPr>
          <w:rFonts w:ascii="Times New Roman" w:eastAsia="Times New Roman" w:hAnsi="Times New Roman" w:cs="Times New Roman"/>
          <w:color w:val="000000"/>
          <w:sz w:val="24"/>
          <w:szCs w:val="24"/>
          <w:lang w:eastAsia="ru-RU"/>
        </w:rPr>
        <w:t> район Республики Башко</w:t>
      </w:r>
      <w:r>
        <w:rPr>
          <w:rFonts w:ascii="Times New Roman" w:eastAsia="Times New Roman" w:hAnsi="Times New Roman" w:cs="Times New Roman"/>
          <w:color w:val="000000"/>
          <w:sz w:val="24"/>
          <w:szCs w:val="24"/>
          <w:lang w:eastAsia="ru-RU"/>
        </w:rPr>
        <w:t>ртостан.</w:t>
      </w:r>
    </w:p>
    <w:p w:rsidR="001A5A26" w:rsidRPr="003D0B2D" w:rsidRDefault="003D0B2D"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w:t>
      </w:r>
      <w:r w:rsidR="001A5A26" w:rsidRPr="003D0B2D">
        <w:rPr>
          <w:rFonts w:ascii="Times New Roman" w:eastAsia="Times New Roman" w:hAnsi="Times New Roman" w:cs="Times New Roman"/>
          <w:color w:val="000000"/>
          <w:sz w:val="24"/>
          <w:szCs w:val="24"/>
          <w:lang w:eastAsia="ru-RU"/>
        </w:rPr>
        <w:t xml:space="preserve">. Настоящее решение вступает в </w:t>
      </w:r>
      <w:proofErr w:type="gramStart"/>
      <w:r w:rsidR="001A5A26" w:rsidRPr="003D0B2D">
        <w:rPr>
          <w:rFonts w:ascii="Times New Roman" w:eastAsia="Times New Roman" w:hAnsi="Times New Roman" w:cs="Times New Roman"/>
          <w:color w:val="000000"/>
          <w:sz w:val="24"/>
          <w:szCs w:val="24"/>
          <w:lang w:eastAsia="ru-RU"/>
        </w:rPr>
        <w:t xml:space="preserve">силу </w:t>
      </w:r>
      <w:r w:rsidR="00764898" w:rsidRPr="003D0B2D">
        <w:rPr>
          <w:rFonts w:ascii="Times New Roman" w:eastAsia="Times New Roman" w:hAnsi="Times New Roman" w:cs="Times New Roman"/>
          <w:color w:val="000000"/>
          <w:sz w:val="24"/>
          <w:szCs w:val="24"/>
          <w:lang w:eastAsia="ru-RU"/>
        </w:rPr>
        <w:t xml:space="preserve"> со</w:t>
      </w:r>
      <w:proofErr w:type="gramEnd"/>
      <w:r w:rsidR="00764898" w:rsidRPr="003D0B2D">
        <w:rPr>
          <w:rFonts w:ascii="Times New Roman" w:eastAsia="Times New Roman" w:hAnsi="Times New Roman" w:cs="Times New Roman"/>
          <w:color w:val="000000"/>
          <w:sz w:val="24"/>
          <w:szCs w:val="24"/>
          <w:lang w:eastAsia="ru-RU"/>
        </w:rPr>
        <w:t xml:space="preserve"> дня его </w:t>
      </w:r>
      <w:r w:rsidR="001A5A26" w:rsidRPr="003D0B2D">
        <w:rPr>
          <w:rFonts w:ascii="Times New Roman" w:eastAsia="Times New Roman" w:hAnsi="Times New Roman" w:cs="Times New Roman"/>
          <w:color w:val="000000"/>
          <w:sz w:val="24"/>
          <w:szCs w:val="24"/>
          <w:lang w:eastAsia="ru-RU"/>
        </w:rPr>
        <w:t>официального опубликования.</w:t>
      </w:r>
    </w:p>
    <w:p w:rsidR="001A5A26" w:rsidRPr="003D0B2D" w:rsidRDefault="003D0B2D" w:rsidP="001A5A26">
      <w:pPr>
        <w:spacing w:after="0" w:line="240" w:lineRule="auto"/>
        <w:ind w:firstLine="426"/>
        <w:jc w:val="both"/>
        <w:rPr>
          <w:rFonts w:ascii="Times New Roman" w:eastAsia="Times New Roman" w:hAnsi="Times New Roman" w:cs="Times New Roman"/>
          <w:color w:val="000000"/>
          <w:sz w:val="24"/>
          <w:szCs w:val="24"/>
          <w:lang w:eastAsia="ru-RU"/>
        </w:rPr>
      </w:pPr>
      <w:bookmarkStart w:id="0" w:name="bookmark3"/>
      <w:bookmarkEnd w:id="0"/>
      <w:r w:rsidRPr="003D0B2D">
        <w:rPr>
          <w:rFonts w:ascii="Times New Roman" w:eastAsia="Times New Roman" w:hAnsi="Times New Roman" w:cs="Times New Roman"/>
          <w:color w:val="000000"/>
          <w:sz w:val="24"/>
          <w:szCs w:val="24"/>
          <w:lang w:eastAsia="ru-RU"/>
        </w:rPr>
        <w:t>5</w:t>
      </w:r>
      <w:r w:rsidR="001A5A26" w:rsidRPr="003D0B2D">
        <w:rPr>
          <w:rFonts w:ascii="Times New Roman" w:eastAsia="Times New Roman" w:hAnsi="Times New Roman" w:cs="Times New Roman"/>
          <w:color w:val="000000"/>
          <w:sz w:val="24"/>
          <w:szCs w:val="24"/>
          <w:lang w:eastAsia="ru-RU"/>
        </w:rPr>
        <w:t>. Контроль за исполнением настоящего решения возложить на председателя Совета.</w:t>
      </w:r>
    </w:p>
    <w:p w:rsidR="001A5A26" w:rsidRPr="003D0B2D" w:rsidRDefault="001A5A26" w:rsidP="00764898">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3D0B2D" w:rsidRPr="003D0B2D" w:rsidRDefault="003D0B2D"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1A5A26" w:rsidRPr="003D0B2D" w:rsidRDefault="001A5A26" w:rsidP="00764898">
      <w:pPr>
        <w:spacing w:after="0" w:line="240" w:lineRule="auto"/>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Председатель Совета</w:t>
      </w:r>
      <w:r w:rsidR="00764898"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сельского поселения</w:t>
      </w:r>
    </w:p>
    <w:p w:rsidR="001A5A26" w:rsidRPr="003D0B2D" w:rsidRDefault="003D0B2D" w:rsidP="0076489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3D0B2D">
        <w:rPr>
          <w:rFonts w:ascii="Times New Roman" w:eastAsia="Times New Roman" w:hAnsi="Times New Roman" w:cs="Times New Roman"/>
          <w:color w:val="000000"/>
          <w:sz w:val="24"/>
          <w:szCs w:val="24"/>
          <w:lang w:eastAsia="ru-RU"/>
        </w:rPr>
        <w:t>Камышлытамакский</w:t>
      </w:r>
      <w:proofErr w:type="spellEnd"/>
      <w:r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сельсовет</w:t>
      </w:r>
      <w:proofErr w:type="gramEnd"/>
      <w:r w:rsidR="00764898"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муниципального района</w:t>
      </w:r>
    </w:p>
    <w:p w:rsidR="001A5A26" w:rsidRPr="003D0B2D" w:rsidRDefault="001A5A26" w:rsidP="00764898">
      <w:pPr>
        <w:spacing w:after="0" w:line="240" w:lineRule="auto"/>
        <w:rPr>
          <w:rFonts w:ascii="Times New Roman" w:eastAsia="Times New Roman" w:hAnsi="Times New Roman" w:cs="Times New Roman"/>
          <w:color w:val="000000"/>
          <w:sz w:val="24"/>
          <w:szCs w:val="24"/>
          <w:lang w:eastAsia="ru-RU"/>
        </w:rPr>
      </w:pP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w:t>
      </w:r>
      <w:r w:rsidR="00764898"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Республики Башкортостан</w:t>
      </w:r>
    </w:p>
    <w:p w:rsidR="001A5A26" w:rsidRPr="003D0B2D" w:rsidRDefault="003D0B2D"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И.А. </w:t>
      </w:r>
      <w:proofErr w:type="spellStart"/>
      <w:r w:rsidRPr="003D0B2D">
        <w:rPr>
          <w:rFonts w:ascii="Times New Roman" w:eastAsia="Times New Roman" w:hAnsi="Times New Roman" w:cs="Times New Roman"/>
          <w:color w:val="000000"/>
          <w:sz w:val="24"/>
          <w:szCs w:val="24"/>
          <w:lang w:eastAsia="ru-RU"/>
        </w:rPr>
        <w:t>Раянов</w:t>
      </w:r>
      <w:proofErr w:type="spellEnd"/>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492703" w:rsidRPr="003D0B2D" w:rsidRDefault="00492703"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492703" w:rsidRPr="003D0B2D" w:rsidRDefault="00492703"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492703" w:rsidRPr="003D0B2D" w:rsidRDefault="001A5A26" w:rsidP="00764898">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3D0B2D" w:rsidRPr="003D0B2D" w:rsidRDefault="003D0B2D"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492703" w:rsidRPr="003D0B2D" w:rsidRDefault="00492703"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492703" w:rsidRDefault="00492703"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3D0B2D" w:rsidRDefault="003D0B2D"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3D0B2D" w:rsidRDefault="003D0B2D"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3D0B2D" w:rsidRPr="003D0B2D" w:rsidRDefault="003D0B2D" w:rsidP="00764898">
      <w:pPr>
        <w:spacing w:after="0" w:line="240" w:lineRule="auto"/>
        <w:ind w:firstLine="426"/>
        <w:jc w:val="both"/>
        <w:rPr>
          <w:rFonts w:ascii="Times New Roman" w:eastAsia="Times New Roman" w:hAnsi="Times New Roman" w:cs="Times New Roman"/>
          <w:color w:val="000000"/>
          <w:sz w:val="24"/>
          <w:szCs w:val="24"/>
          <w:lang w:eastAsia="ru-RU"/>
        </w:rPr>
      </w:pPr>
    </w:p>
    <w:p w:rsidR="00492703" w:rsidRPr="003D0B2D" w:rsidRDefault="00492703" w:rsidP="00764898">
      <w:pPr>
        <w:spacing w:after="0" w:line="240" w:lineRule="auto"/>
        <w:ind w:firstLine="426"/>
        <w:jc w:val="both"/>
        <w:rPr>
          <w:rFonts w:ascii="Times New Roman" w:eastAsia="Times New Roman" w:hAnsi="Times New Roman" w:cs="Times New Roman"/>
          <w:b/>
          <w:bCs/>
          <w:color w:val="000000"/>
          <w:sz w:val="24"/>
          <w:szCs w:val="24"/>
          <w:lang w:eastAsia="ru-RU"/>
        </w:rPr>
      </w:pPr>
    </w:p>
    <w:p w:rsidR="001A5A26" w:rsidRPr="003D0B2D" w:rsidRDefault="001A5A26" w:rsidP="00492703">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lastRenderedPageBreak/>
        <w:t>Приложение</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к решению Совета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сельского поселения</w:t>
      </w:r>
    </w:p>
    <w:p w:rsidR="001A5A26" w:rsidRPr="003D0B2D" w:rsidRDefault="003D0B2D" w:rsidP="001A5A26">
      <w:pPr>
        <w:spacing w:after="0" w:line="240" w:lineRule="auto"/>
        <w:ind w:firstLine="426"/>
        <w:jc w:val="right"/>
        <w:rPr>
          <w:rFonts w:ascii="Times New Roman" w:eastAsia="Times New Roman" w:hAnsi="Times New Roman" w:cs="Times New Roman"/>
          <w:color w:val="000000"/>
          <w:sz w:val="24"/>
          <w:szCs w:val="24"/>
          <w:lang w:eastAsia="ru-RU"/>
        </w:rPr>
      </w:pPr>
      <w:proofErr w:type="spellStart"/>
      <w:proofErr w:type="gramStart"/>
      <w:r w:rsidRPr="003D0B2D">
        <w:rPr>
          <w:rFonts w:ascii="Times New Roman" w:eastAsia="Times New Roman" w:hAnsi="Times New Roman" w:cs="Times New Roman"/>
          <w:bCs/>
          <w:color w:val="000000"/>
          <w:sz w:val="24"/>
          <w:szCs w:val="24"/>
          <w:lang w:eastAsia="ru-RU"/>
        </w:rPr>
        <w:t>Камышлытамакский</w:t>
      </w:r>
      <w:proofErr w:type="spellEnd"/>
      <w:r w:rsidRPr="003D0B2D">
        <w:rPr>
          <w:rFonts w:ascii="Times New Roman" w:eastAsia="Times New Roman" w:hAnsi="Times New Roman" w:cs="Times New Roman"/>
          <w:bCs/>
          <w:color w:val="000000"/>
          <w:sz w:val="24"/>
          <w:szCs w:val="24"/>
          <w:lang w:eastAsia="ru-RU"/>
        </w:rPr>
        <w:t xml:space="preserve"> </w:t>
      </w:r>
      <w:r w:rsidR="001A5A26" w:rsidRPr="003D0B2D">
        <w:rPr>
          <w:rFonts w:ascii="Times New Roman" w:eastAsia="Times New Roman" w:hAnsi="Times New Roman" w:cs="Times New Roman"/>
          <w:bCs/>
          <w:color w:val="000000"/>
          <w:sz w:val="24"/>
          <w:szCs w:val="24"/>
          <w:lang w:eastAsia="ru-RU"/>
        </w:rPr>
        <w:t> сельсовет</w:t>
      </w:r>
      <w:proofErr w:type="gramEnd"/>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муниципального района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Республики Башкортостан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от </w:t>
      </w:r>
      <w:r w:rsidR="00D82AD3">
        <w:rPr>
          <w:rFonts w:ascii="Times New Roman" w:eastAsia="Times New Roman" w:hAnsi="Times New Roman" w:cs="Times New Roman"/>
          <w:bCs/>
          <w:color w:val="000000"/>
          <w:sz w:val="24"/>
          <w:szCs w:val="24"/>
          <w:lang w:eastAsia="ru-RU"/>
        </w:rPr>
        <w:t>16.09.2024года № 67</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Положение о старостах сельских населенных пунктов, входящих в состав сельского поселения </w:t>
      </w:r>
      <w:proofErr w:type="spellStart"/>
      <w:proofErr w:type="gram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сельсовет</w:t>
      </w:r>
      <w:proofErr w:type="gramEnd"/>
      <w:r w:rsidRPr="003D0B2D">
        <w:rPr>
          <w:rFonts w:ascii="Times New Roman" w:eastAsia="Times New Roman" w:hAnsi="Times New Roman" w:cs="Times New Roman"/>
          <w:bCs/>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Настоящее Положение разработано в соответствии с Федеральным </w:t>
      </w:r>
      <w:hyperlink r:id="rId7" w:tgtFrame="_blank" w:history="1">
        <w:r w:rsidRPr="003D0B2D">
          <w:rPr>
            <w:rFonts w:ascii="Times New Roman" w:eastAsia="Times New Roman" w:hAnsi="Times New Roman" w:cs="Times New Roman"/>
            <w:color w:val="0000FF"/>
            <w:sz w:val="24"/>
            <w:szCs w:val="24"/>
            <w:lang w:eastAsia="ru-RU"/>
          </w:rPr>
          <w:t>законом</w:t>
        </w:r>
      </w:hyperlink>
      <w:r w:rsidRPr="003D0B2D">
        <w:rPr>
          <w:rFonts w:ascii="Times New Roman" w:eastAsia="Times New Roman" w:hAnsi="Times New Roman" w:cs="Times New Roman"/>
          <w:color w:val="000000"/>
          <w:sz w:val="24"/>
          <w:szCs w:val="24"/>
          <w:lang w:eastAsia="ru-RU"/>
        </w:rPr>
        <w:t> от 6 октября 2003 года № 131-ФЗ «Об общих принципах организации местного самоуправления в Российской Федерации» (далее – Федеральный </w:t>
      </w:r>
      <w:hyperlink r:id="rId8" w:tgtFrame="_blank" w:history="1">
        <w:r w:rsidRPr="003D0B2D">
          <w:rPr>
            <w:rFonts w:ascii="Times New Roman" w:eastAsia="Times New Roman" w:hAnsi="Times New Roman" w:cs="Times New Roman"/>
            <w:color w:val="0000FF"/>
            <w:sz w:val="24"/>
            <w:szCs w:val="24"/>
            <w:lang w:eastAsia="ru-RU"/>
          </w:rPr>
          <w:t>закон</w:t>
        </w:r>
      </w:hyperlink>
      <w:r w:rsidRPr="003D0B2D">
        <w:rPr>
          <w:rFonts w:ascii="Times New Roman" w:eastAsia="Times New Roman" w:hAnsi="Times New Roman" w:cs="Times New Roman"/>
          <w:color w:val="000000"/>
          <w:sz w:val="24"/>
          <w:szCs w:val="24"/>
          <w:lang w:eastAsia="ru-RU"/>
        </w:rPr>
        <w:t> № 131-ФЗ),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w:t>
      </w:r>
      <w:hyperlink r:id="rId9" w:tgtFrame="_blank" w:history="1">
        <w:r w:rsidRPr="003D0B2D">
          <w:rPr>
            <w:rFonts w:ascii="Times New Roman" w:eastAsia="Times New Roman" w:hAnsi="Times New Roman" w:cs="Times New Roman"/>
            <w:color w:val="0000FF"/>
            <w:sz w:val="24"/>
            <w:szCs w:val="24"/>
            <w:u w:val="single"/>
            <w:lang w:eastAsia="ru-RU"/>
          </w:rPr>
          <w:t>Уставом</w:t>
        </w:r>
      </w:hyperlink>
      <w:r w:rsidR="003D0B2D" w:rsidRPr="003D0B2D">
        <w:rPr>
          <w:rFonts w:ascii="Times New Roman" w:eastAsia="Times New Roman" w:hAnsi="Times New Roman" w:cs="Times New Roman"/>
          <w:color w:val="000000"/>
          <w:sz w:val="24"/>
          <w:szCs w:val="24"/>
          <w:lang w:eastAsia="ru-RU"/>
        </w:rPr>
        <w:t> </w:t>
      </w:r>
      <w:proofErr w:type="spellStart"/>
      <w:r w:rsidR="003D0B2D" w:rsidRPr="003D0B2D">
        <w:rPr>
          <w:rFonts w:ascii="Times New Roman" w:eastAsia="Times New Roman" w:hAnsi="Times New Roman" w:cs="Times New Roman"/>
          <w:color w:val="000000"/>
          <w:sz w:val="24"/>
          <w:szCs w:val="24"/>
          <w:lang w:eastAsia="ru-RU"/>
        </w:rPr>
        <w:t>сельского</w:t>
      </w:r>
      <w:r w:rsidRPr="003D0B2D">
        <w:rPr>
          <w:rFonts w:ascii="Times New Roman" w:eastAsia="Times New Roman" w:hAnsi="Times New Roman" w:cs="Times New Roman"/>
          <w:color w:val="000000"/>
          <w:sz w:val="24"/>
          <w:szCs w:val="24"/>
          <w:lang w:eastAsia="ru-RU"/>
        </w:rPr>
        <w:t>поселения</w:t>
      </w:r>
      <w:proofErr w:type="spellEnd"/>
      <w:r w:rsidRPr="003D0B2D">
        <w:rPr>
          <w:rFonts w:ascii="Times New Roman" w:eastAsia="Times New Roman" w:hAnsi="Times New Roman" w:cs="Times New Roman"/>
          <w:color w:val="000000"/>
          <w:sz w:val="24"/>
          <w:szCs w:val="24"/>
          <w:lang w:eastAsia="ru-RU"/>
        </w:rPr>
        <w:t>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1. Общие положения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по представлению схода граждан сельского населенного пункта, Совета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назначается староста.</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Старосты осуществляют свою деятельность на общественных началах (на неоплачиваемой основе).</w:t>
      </w:r>
    </w:p>
    <w:p w:rsidR="001A5A26" w:rsidRPr="003D0B2D" w:rsidRDefault="001A5A26" w:rsidP="003D0B2D">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5A26" w:rsidRPr="003D0B2D" w:rsidRDefault="001A5A26" w:rsidP="003D0B2D">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lastRenderedPageBreak/>
        <w:t>5. </w:t>
      </w:r>
      <w:r w:rsidRPr="003D0B2D">
        <w:rPr>
          <w:rFonts w:ascii="Times New Roman" w:eastAsia="Times New Roman" w:hAnsi="Times New Roman" w:cs="Times New Roman"/>
          <w:color w:val="000000"/>
          <w:sz w:val="24"/>
          <w:szCs w:val="24"/>
          <w:shd w:val="clear" w:color="auto" w:fill="FFFFFF"/>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5A26" w:rsidRPr="003D0B2D"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6. Старостой сельского населенного пункта не может быть назначено лицо:</w:t>
      </w:r>
    </w:p>
    <w:p w:rsidR="001A5A26" w:rsidRPr="003D0B2D"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5A26" w:rsidRPr="003D0B2D"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1A5A26" w:rsidRPr="003D0B2D" w:rsidRDefault="001A5A26" w:rsidP="003D0B2D">
      <w:pPr>
        <w:spacing w:after="0" w:line="240" w:lineRule="auto"/>
        <w:ind w:firstLine="567"/>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имеющее непогашенную или неснятую судимость.</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7. При осуществлении своей деятельности староста руководствуется </w:t>
      </w:r>
      <w:hyperlink r:id="rId10" w:tgtFrame="_blank" w:history="1">
        <w:r w:rsidRPr="003D0B2D">
          <w:rPr>
            <w:rFonts w:ascii="Times New Roman" w:eastAsia="Times New Roman" w:hAnsi="Times New Roman" w:cs="Times New Roman"/>
            <w:color w:val="0000FF"/>
            <w:sz w:val="24"/>
            <w:szCs w:val="24"/>
            <w:lang w:eastAsia="ru-RU"/>
          </w:rPr>
          <w:t>Конституцией</w:t>
        </w:r>
      </w:hyperlink>
      <w:r w:rsidRPr="003D0B2D">
        <w:rPr>
          <w:rFonts w:ascii="Times New Roman" w:eastAsia="Times New Roman" w:hAnsi="Times New Roman" w:cs="Times New Roman"/>
          <w:color w:val="000000"/>
          <w:sz w:val="24"/>
          <w:szCs w:val="24"/>
          <w:lang w:eastAsia="ru-RU"/>
        </w:rPr>
        <w:t> Российской Федерации, федеральным законодательством, законодательством Республики Башкортостан, </w:t>
      </w:r>
      <w:hyperlink r:id="rId11" w:tgtFrame="_blank" w:history="1">
        <w:r w:rsidRPr="003D0B2D">
          <w:rPr>
            <w:rFonts w:ascii="Times New Roman" w:eastAsia="Times New Roman" w:hAnsi="Times New Roman" w:cs="Times New Roman"/>
            <w:color w:val="0000FF"/>
            <w:sz w:val="24"/>
            <w:szCs w:val="24"/>
            <w:lang w:eastAsia="ru-RU"/>
          </w:rPr>
          <w:t>Уставом</w:t>
        </w:r>
      </w:hyperlink>
      <w:r w:rsidRPr="003D0B2D">
        <w:rPr>
          <w:rFonts w:ascii="Times New Roman" w:eastAsia="Times New Roman" w:hAnsi="Times New Roman" w:cs="Times New Roman"/>
          <w:color w:val="000000"/>
          <w:sz w:val="24"/>
          <w:szCs w:val="24"/>
          <w:lang w:eastAsia="ru-RU"/>
        </w:rPr>
        <w:t>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настоящим Положением и иными муниципальными правовыми актами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8. Деятельность старосты осуществляется на основе законности, добровольности, открытости и гласности.</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numPr>
          <w:ilvl w:val="0"/>
          <w:numId w:val="15"/>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w:t>
      </w:r>
      <w:hyperlink r:id="rId12" w:tgtFrame="_blank" w:history="1">
        <w:r w:rsidRPr="003D0B2D">
          <w:rPr>
            <w:rFonts w:ascii="Times New Roman" w:eastAsia="Times New Roman" w:hAnsi="Times New Roman" w:cs="Times New Roman"/>
            <w:color w:val="0000FF"/>
            <w:sz w:val="24"/>
            <w:szCs w:val="24"/>
            <w:lang w:eastAsia="ru-RU"/>
          </w:rPr>
          <w:t>закона</w:t>
        </w:r>
      </w:hyperlink>
      <w:r w:rsidRPr="003D0B2D">
        <w:rPr>
          <w:rFonts w:ascii="Times New Roman" w:eastAsia="Times New Roman" w:hAnsi="Times New Roman" w:cs="Times New Roman"/>
          <w:color w:val="000000"/>
          <w:sz w:val="24"/>
          <w:szCs w:val="24"/>
          <w:lang w:eastAsia="ru-RU"/>
        </w:rPr>
        <w:t> № 131-ФЗ правомочен при участии в нем более половины обладающих избирательным правом жителей сельского населенного пункта.</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A5A26" w:rsidRPr="003D0B2D" w:rsidRDefault="001A5A26" w:rsidP="001A5A26">
      <w:pPr>
        <w:numPr>
          <w:ilvl w:val="0"/>
          <w:numId w:val="16"/>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Участие в сходе граждан является добровольным и свободным. Граждане участвуют в сходе лично, и каждый из них обладает одним голосом.</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Сход граждан проводится в порядке, предусмотренном </w:t>
      </w:r>
      <w:hyperlink r:id="rId13" w:tgtFrame="_blank" w:history="1">
        <w:r w:rsidRPr="003D0B2D">
          <w:rPr>
            <w:rFonts w:ascii="Times New Roman" w:eastAsia="Times New Roman" w:hAnsi="Times New Roman" w:cs="Times New Roman"/>
            <w:color w:val="0000FF"/>
            <w:sz w:val="24"/>
            <w:szCs w:val="24"/>
            <w:lang w:eastAsia="ru-RU"/>
          </w:rPr>
          <w:t>Уставом</w:t>
        </w:r>
      </w:hyperlink>
      <w:r w:rsidRPr="003D0B2D">
        <w:rPr>
          <w:rFonts w:ascii="Times New Roman" w:eastAsia="Times New Roman" w:hAnsi="Times New Roman" w:cs="Times New Roman"/>
          <w:color w:val="000000"/>
          <w:sz w:val="24"/>
          <w:szCs w:val="24"/>
          <w:lang w:eastAsia="ru-RU"/>
        </w:rPr>
        <w:t>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с учетом норм настоящего Положения.</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w:t>
      </w:r>
      <w:r w:rsidRPr="003D0B2D">
        <w:rPr>
          <w:rFonts w:ascii="Times New Roman" w:eastAsia="Times New Roman" w:hAnsi="Times New Roman" w:cs="Times New Roman"/>
          <w:color w:val="000000"/>
          <w:sz w:val="24"/>
          <w:szCs w:val="24"/>
          <w:lang w:eastAsia="ru-RU"/>
        </w:rPr>
        <w:lastRenderedPageBreak/>
        <w:t>инициативы, кандидат в старосты предоставляет в Совете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Кандидаты в старосты (староста) имеют право присутствовать на сходе граждан.</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1A5A26" w:rsidRPr="003D0B2D"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случае если:</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предложено несколько кандидатур в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определяется кандидатура, набравшая наибольшее количество голосов от числа принявших участие в голосовании;</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A5A26" w:rsidRPr="003D0B2D" w:rsidRDefault="001A5A26" w:rsidP="001A5A26">
      <w:pPr>
        <w:numPr>
          <w:ilvl w:val="0"/>
          <w:numId w:val="18"/>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3. Порядок и сроки принятия решения Совета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о назначении или о досрочном прекращении полномочий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numPr>
          <w:ilvl w:val="0"/>
          <w:numId w:val="19"/>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Решение о назначении старосты или о досрочном прекращении </w:t>
      </w:r>
      <w:r w:rsidR="00D9531A" w:rsidRPr="003D0B2D">
        <w:rPr>
          <w:rFonts w:ascii="Times New Roman" w:eastAsia="Times New Roman" w:hAnsi="Times New Roman" w:cs="Times New Roman"/>
          <w:color w:val="000000"/>
          <w:sz w:val="24"/>
          <w:szCs w:val="24"/>
          <w:lang w:eastAsia="ru-RU"/>
        </w:rPr>
        <w:t xml:space="preserve">полномочий старосты принимается Советом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00D9531A" w:rsidRPr="003D0B2D">
        <w:rPr>
          <w:rFonts w:ascii="Times New Roman" w:eastAsia="Times New Roman" w:hAnsi="Times New Roman" w:cs="Times New Roman"/>
          <w:color w:val="000000"/>
          <w:sz w:val="24"/>
          <w:szCs w:val="24"/>
          <w:lang w:eastAsia="ru-RU"/>
        </w:rPr>
        <w:t xml:space="preserve"> сельсовет</w:t>
      </w:r>
      <w:proofErr w:type="gramEnd"/>
      <w:r w:rsidR="00D9531A"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w:t>
      </w:r>
      <w:r w:rsidR="00D9531A" w:rsidRPr="003D0B2D">
        <w:rPr>
          <w:rFonts w:ascii="Times New Roman" w:eastAsia="Times New Roman" w:hAnsi="Times New Roman" w:cs="Times New Roman"/>
          <w:color w:val="000000"/>
          <w:sz w:val="24"/>
          <w:szCs w:val="24"/>
          <w:lang w:eastAsia="ru-RU"/>
        </w:rPr>
        <w:t>й</w:t>
      </w:r>
      <w:proofErr w:type="spellEnd"/>
      <w:r w:rsidR="00D9531A" w:rsidRPr="003D0B2D">
        <w:rPr>
          <w:rFonts w:ascii="Times New Roman" w:eastAsia="Times New Roman" w:hAnsi="Times New Roman" w:cs="Times New Roman"/>
          <w:color w:val="000000"/>
          <w:sz w:val="24"/>
          <w:szCs w:val="24"/>
          <w:lang w:eastAsia="ru-RU"/>
        </w:rPr>
        <w:t xml:space="preserve"> район Республики Башкортостан </w:t>
      </w:r>
      <w:r w:rsidRPr="003D0B2D">
        <w:rPr>
          <w:rFonts w:ascii="Times New Roman" w:eastAsia="Times New Roman" w:hAnsi="Times New Roman" w:cs="Times New Roman"/>
          <w:color w:val="000000"/>
          <w:sz w:val="24"/>
          <w:szCs w:val="24"/>
          <w:lang w:eastAsia="ru-RU"/>
        </w:rPr>
        <w:t>в срок не позднее 30 дней со дня поступления протокола схода граждан.</w:t>
      </w:r>
    </w:p>
    <w:p w:rsidR="001A5A26" w:rsidRPr="003D0B2D" w:rsidRDefault="001A5A26" w:rsidP="001A5A26">
      <w:pPr>
        <w:numPr>
          <w:ilvl w:val="0"/>
          <w:numId w:val="19"/>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При рассмотрении и приня</w:t>
      </w:r>
      <w:r w:rsidR="00D9531A" w:rsidRPr="003D0B2D">
        <w:rPr>
          <w:rFonts w:ascii="Times New Roman" w:eastAsia="Times New Roman" w:hAnsi="Times New Roman" w:cs="Times New Roman"/>
          <w:color w:val="000000"/>
          <w:sz w:val="24"/>
          <w:szCs w:val="24"/>
          <w:lang w:eastAsia="ru-RU"/>
        </w:rPr>
        <w:t xml:space="preserve">тии Советом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00D9531A" w:rsidRPr="003D0B2D">
        <w:rPr>
          <w:rFonts w:ascii="Times New Roman" w:eastAsia="Times New Roman" w:hAnsi="Times New Roman" w:cs="Times New Roman"/>
          <w:color w:val="000000"/>
          <w:sz w:val="24"/>
          <w:szCs w:val="24"/>
          <w:lang w:eastAsia="ru-RU"/>
        </w:rPr>
        <w:t xml:space="preserve"> сельсовет</w:t>
      </w:r>
      <w:proofErr w:type="gramEnd"/>
      <w:r w:rsidR="00D9531A"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w:t>
      </w:r>
      <w:r w:rsidR="00D9531A" w:rsidRPr="003D0B2D">
        <w:rPr>
          <w:rFonts w:ascii="Times New Roman" w:eastAsia="Times New Roman" w:hAnsi="Times New Roman" w:cs="Times New Roman"/>
          <w:color w:val="000000"/>
          <w:sz w:val="24"/>
          <w:szCs w:val="24"/>
          <w:lang w:eastAsia="ru-RU"/>
        </w:rPr>
        <w:t xml:space="preserve"> Республики Башкортостан </w:t>
      </w:r>
      <w:r w:rsidRPr="003D0B2D">
        <w:rPr>
          <w:rFonts w:ascii="Times New Roman" w:eastAsia="Times New Roman" w:hAnsi="Times New Roman" w:cs="Times New Roman"/>
          <w:color w:val="000000"/>
          <w:sz w:val="24"/>
          <w:szCs w:val="24"/>
          <w:lang w:eastAsia="ru-RU"/>
        </w:rPr>
        <w:t>решения о досрочном прекращении полномочий старосты должны быть обеспечены: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2) предоставление старосте возможности дать депутатам Совета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объяснения по поводу обстоятельств, выдвигаемых в качестве оснований досрочного прекращения его полномочий.</w:t>
      </w:r>
    </w:p>
    <w:p w:rsidR="001A5A26" w:rsidRPr="003D0B2D" w:rsidRDefault="001A5A26" w:rsidP="001A5A26">
      <w:pPr>
        <w:numPr>
          <w:ilvl w:val="0"/>
          <w:numId w:val="20"/>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Решение Совета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4. Полномочия и права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lastRenderedPageBreak/>
        <w:t>1. Староста для решения возложенных на него задач:</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оказывает органам местного самоуправления содействие при решении вопросов местного значения на территории сельского населенного пункта, в том числе по вопросам:</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а) организации благоустройства территории муниципального образования;</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б) организации ритуальных услуг и содержания мест захоронения;</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поддержки граждан и их объединений, участвующих в охране общественного порядка, создания условий для деятельности народных дружин;</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г) развития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организации и осуществления мероприятий по работе с детьми и молодежью в поселении;</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д) развития местного традиционного народного художественного творчества, сохранения, возрождения и развития народных художественных промыслов;</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е) создания условий для организации досуга жителей, массового отдыха жителей и организации обустройства мест массового отдыха населения</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w:t>
      </w:r>
      <w:r w:rsidR="001A5A26" w:rsidRPr="003D0B2D">
        <w:rPr>
          <w:rFonts w:ascii="Times New Roman" w:eastAsia="Times New Roman" w:hAnsi="Times New Roman" w:cs="Times New Roman"/>
          <w:color w:val="000000"/>
          <w:sz w:val="24"/>
          <w:szCs w:val="24"/>
          <w:lang w:eastAsia="ru-RU"/>
        </w:rPr>
        <w:t>) оказывает на территории сельского населенного пункта содействие органам местного самоуправления при осуществлении ими прав на решение следующих вопросов:</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а) создание музеев поселения, городского округа;</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б) участие в осуществлении деятельности по опеке и попечительству;</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создание условий для развития туризма;</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г)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3D0B2D">
        <w:rPr>
          <w:rFonts w:ascii="Times New Roman" w:eastAsia="Times New Roman" w:hAnsi="Times New Roman" w:cs="Times New Roman"/>
          <w:color w:val="000000"/>
          <w:sz w:val="24"/>
          <w:szCs w:val="24"/>
          <w:u w:val="single"/>
          <w:lang w:eastAsia="ru-RU"/>
        </w:rPr>
        <w:t>Федеральным законом от 24 ноября 1995 года N 181-ФЗ "О социальной защите инвалидов в Российской Федерации"</w:t>
      </w:r>
      <w:r w:rsidRPr="003D0B2D">
        <w:rPr>
          <w:rFonts w:ascii="Times New Roman" w:eastAsia="Times New Roman" w:hAnsi="Times New Roman" w:cs="Times New Roman"/>
          <w:color w:val="000000"/>
          <w:sz w:val="24"/>
          <w:szCs w:val="24"/>
          <w:lang w:eastAsia="ru-RU"/>
        </w:rPr>
        <w:t>;</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д) осуществление деятельности по обращению с животными без владельцев, обитающими на территории поселения, городского округа;</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е) осуществление мероприятий в сфере профилактики правонарушений, предусмотренных </w:t>
      </w:r>
      <w:r w:rsidRPr="003D0B2D">
        <w:rPr>
          <w:rFonts w:ascii="Times New Roman" w:eastAsia="Times New Roman" w:hAnsi="Times New Roman" w:cs="Times New Roman"/>
          <w:color w:val="000000"/>
          <w:sz w:val="24"/>
          <w:szCs w:val="24"/>
          <w:u w:val="single"/>
          <w:lang w:eastAsia="ru-RU"/>
        </w:rPr>
        <w:t>Федеральным </w:t>
      </w:r>
      <w:hyperlink r:id="rId14" w:tgtFrame="_blank" w:history="1">
        <w:r w:rsidRPr="003D0B2D">
          <w:rPr>
            <w:rFonts w:ascii="Times New Roman" w:eastAsia="Times New Roman" w:hAnsi="Times New Roman" w:cs="Times New Roman"/>
            <w:color w:val="0000FF"/>
            <w:sz w:val="24"/>
            <w:szCs w:val="24"/>
            <w:lang w:eastAsia="ru-RU"/>
          </w:rPr>
          <w:t>законом</w:t>
        </w:r>
      </w:hyperlink>
      <w:r w:rsidRPr="003D0B2D">
        <w:rPr>
          <w:rFonts w:ascii="Times New Roman" w:eastAsia="Times New Roman" w:hAnsi="Times New Roman" w:cs="Times New Roman"/>
          <w:color w:val="000000"/>
          <w:sz w:val="24"/>
          <w:szCs w:val="24"/>
          <w:lang w:eastAsia="ru-RU"/>
        </w:rPr>
        <w:t> </w:t>
      </w:r>
      <w:r w:rsidRPr="003D0B2D">
        <w:rPr>
          <w:rFonts w:ascii="Times New Roman" w:eastAsia="Times New Roman" w:hAnsi="Times New Roman" w:cs="Times New Roman"/>
          <w:color w:val="000000"/>
          <w:sz w:val="24"/>
          <w:szCs w:val="24"/>
          <w:u w:val="single"/>
          <w:lang w:eastAsia="ru-RU"/>
        </w:rPr>
        <w:t>от 23 июня 2016 года N 182-ФЗ "Об основах системы профилактики правонарушений в Российской Федерации"</w:t>
      </w:r>
      <w:r w:rsidRPr="003D0B2D">
        <w:rPr>
          <w:rFonts w:ascii="Times New Roman" w:eastAsia="Times New Roman" w:hAnsi="Times New Roman" w:cs="Times New Roman"/>
          <w:color w:val="000000"/>
          <w:sz w:val="24"/>
          <w:szCs w:val="24"/>
          <w:lang w:eastAsia="ru-RU"/>
        </w:rPr>
        <w:t> и </w:t>
      </w:r>
      <w:hyperlink r:id="rId15" w:tgtFrame="_blank" w:history="1">
        <w:r w:rsidRPr="003D0B2D">
          <w:rPr>
            <w:rFonts w:ascii="Times New Roman" w:eastAsia="Times New Roman" w:hAnsi="Times New Roman" w:cs="Times New Roman"/>
            <w:color w:val="0000FF"/>
            <w:sz w:val="24"/>
            <w:szCs w:val="24"/>
            <w:lang w:eastAsia="ru-RU"/>
          </w:rPr>
          <w:t>Законом</w:t>
        </w:r>
      </w:hyperlink>
      <w:r w:rsidRPr="003D0B2D">
        <w:rPr>
          <w:rFonts w:ascii="Times New Roman" w:eastAsia="Times New Roman" w:hAnsi="Times New Roman" w:cs="Times New Roman"/>
          <w:color w:val="000000"/>
          <w:sz w:val="24"/>
          <w:szCs w:val="24"/>
          <w:lang w:eastAsia="ru-RU"/>
        </w:rPr>
        <w:t> </w:t>
      </w:r>
      <w:r w:rsidRPr="003D0B2D">
        <w:rPr>
          <w:rFonts w:ascii="Times New Roman" w:eastAsia="Times New Roman" w:hAnsi="Times New Roman" w:cs="Times New Roman"/>
          <w:color w:val="000000"/>
          <w:sz w:val="24"/>
          <w:szCs w:val="24"/>
          <w:u w:val="single"/>
          <w:lang w:eastAsia="ru-RU"/>
        </w:rPr>
        <w:t>Республики Башкортостан от 27 июня 2006 года N 333-з "О профилактике правонарушений в Республике Башкортостан"</w:t>
      </w:r>
      <w:r w:rsidRPr="003D0B2D">
        <w:rPr>
          <w:rFonts w:ascii="Times New Roman" w:eastAsia="Times New Roman" w:hAnsi="Times New Roman" w:cs="Times New Roman"/>
          <w:color w:val="000000"/>
          <w:sz w:val="24"/>
          <w:szCs w:val="24"/>
          <w:lang w:eastAsia="ru-RU"/>
        </w:rPr>
        <w:t>;</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ж)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5A26" w:rsidRPr="003D0B2D" w:rsidRDefault="001A5A26" w:rsidP="003D0B2D">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з) осуществление мероприятий по оказанию помощи лицам, находящимся в состоянии алкогольного, наркотического или иного токсического опьянения;</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w:t>
      </w:r>
      <w:r w:rsidR="001A5A26" w:rsidRPr="003D0B2D">
        <w:rPr>
          <w:rFonts w:ascii="Times New Roman" w:eastAsia="Times New Roman" w:hAnsi="Times New Roman" w:cs="Times New Roman"/>
          <w:color w:val="000000"/>
          <w:sz w:val="24"/>
          <w:szCs w:val="24"/>
          <w:lang w:eastAsia="ru-RU"/>
        </w:rPr>
        <w:t>)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5</w:t>
      </w:r>
      <w:r w:rsidR="001A5A26" w:rsidRPr="003D0B2D">
        <w:rPr>
          <w:rFonts w:ascii="Times New Roman" w:eastAsia="Times New Roman" w:hAnsi="Times New Roman" w:cs="Times New Roman"/>
          <w:color w:val="000000"/>
          <w:sz w:val="24"/>
          <w:szCs w:val="24"/>
          <w:lang w:eastAsia="ru-RU"/>
        </w:rPr>
        <w:t>)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6</w:t>
      </w:r>
      <w:r w:rsidR="001A5A26" w:rsidRPr="003D0B2D">
        <w:rPr>
          <w:rFonts w:ascii="Times New Roman" w:eastAsia="Times New Roman" w:hAnsi="Times New Roman" w:cs="Times New Roman"/>
          <w:color w:val="000000"/>
          <w:sz w:val="24"/>
          <w:szCs w:val="24"/>
          <w:lang w:eastAsia="ru-RU"/>
        </w:rPr>
        <w:t>) содействует органам местного самоуправления в организации и проведении публичных слушаний, общественных обсуждений, сходов, собраний, иных форм непосредственного осуществления населением местного самоуправления и участия населения в осуществлении местного самоуправления, в обнародовании их результатов в сельском населенном пункт;</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7</w:t>
      </w:r>
      <w:r w:rsidR="001A5A26" w:rsidRPr="003D0B2D">
        <w:rPr>
          <w:rFonts w:ascii="Times New Roman" w:eastAsia="Times New Roman" w:hAnsi="Times New Roman" w:cs="Times New Roman"/>
          <w:color w:val="000000"/>
          <w:sz w:val="24"/>
          <w:szCs w:val="24"/>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lastRenderedPageBreak/>
        <w:t>8</w:t>
      </w:r>
      <w:r w:rsidR="001A5A26" w:rsidRPr="003D0B2D">
        <w:rPr>
          <w:rFonts w:ascii="Times New Roman" w:eastAsia="Times New Roman" w:hAnsi="Times New Roman" w:cs="Times New Roman"/>
          <w:color w:val="000000"/>
          <w:sz w:val="24"/>
          <w:szCs w:val="24"/>
          <w:lang w:eastAsia="ru-RU"/>
        </w:rPr>
        <w:t>) оказывает организационную и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A5A26" w:rsidRPr="003D0B2D"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9</w:t>
      </w:r>
      <w:r w:rsidR="001A5A26" w:rsidRPr="003D0B2D">
        <w:rPr>
          <w:rFonts w:ascii="Times New Roman" w:eastAsia="Times New Roman" w:hAnsi="Times New Roman" w:cs="Times New Roman"/>
          <w:color w:val="000000"/>
          <w:sz w:val="24"/>
          <w:szCs w:val="24"/>
          <w:lang w:eastAsia="ru-RU"/>
        </w:rPr>
        <w:t>) вправе вносить в органы местного самоуправления поселения, городского округа предложения по решению вопросов местного значения и реализации прав на решение вопросов, не отнесенных к вопросам местного значения, в части, непосредственно затрагивающей интересы соответствующего сельского населенного пункта;</w:t>
      </w:r>
    </w:p>
    <w:p w:rsidR="001A5A26" w:rsidRPr="003D0B2D"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10</w:t>
      </w:r>
      <w:r w:rsidR="001A5A26" w:rsidRPr="003D0B2D">
        <w:rPr>
          <w:rFonts w:ascii="Times New Roman" w:eastAsia="Times New Roman" w:hAnsi="Times New Roman" w:cs="Times New Roman"/>
          <w:color w:val="000000"/>
          <w:sz w:val="24"/>
          <w:szCs w:val="24"/>
          <w:lang w:eastAsia="ru-RU"/>
        </w:rPr>
        <w:t>) взаимодействует с органами территориального общественного самоуправления соответствующих муниципальных образований в целях решения вопросов местного значения в сельском населенном пункте;</w:t>
      </w:r>
    </w:p>
    <w:p w:rsidR="001A5A26" w:rsidRPr="003D0B2D"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11</w:t>
      </w:r>
      <w:r w:rsidR="001A5A26" w:rsidRPr="003D0B2D">
        <w:rPr>
          <w:rFonts w:ascii="Times New Roman" w:eastAsia="Times New Roman" w:hAnsi="Times New Roman" w:cs="Times New Roman"/>
          <w:color w:val="000000"/>
          <w:sz w:val="24"/>
          <w:szCs w:val="24"/>
          <w:lang w:eastAsia="ru-RU"/>
        </w:rPr>
        <w:t>) ежегодно информирует жителей сельского населенного пункта о своей деятельности в порядке, установленном нормативным правовым актом представительного органа муниципального образования</w:t>
      </w:r>
    </w:p>
    <w:p w:rsidR="001A5A26" w:rsidRPr="003D0B2D"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12</w:t>
      </w:r>
      <w:r w:rsidR="001A5A26" w:rsidRPr="003D0B2D">
        <w:rPr>
          <w:rFonts w:ascii="Times New Roman" w:eastAsia="Times New Roman" w:hAnsi="Times New Roman" w:cs="Times New Roman"/>
          <w:color w:val="000000"/>
          <w:sz w:val="24"/>
          <w:szCs w:val="24"/>
          <w:lang w:eastAsia="ru-RU"/>
        </w:rPr>
        <w:t>) оказывает органам местного самоуправления содействие в организации участия жителей сельского населенного пункта в выполнении на добровольной основе социально значимых работ;</w:t>
      </w:r>
    </w:p>
    <w:p w:rsidR="001A5A26" w:rsidRPr="003D0B2D"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13</w:t>
      </w:r>
      <w:r w:rsidR="001A5A26" w:rsidRPr="003D0B2D">
        <w:rPr>
          <w:rFonts w:ascii="Times New Roman" w:eastAsia="Times New Roman" w:hAnsi="Times New Roman" w:cs="Times New Roman"/>
          <w:color w:val="000000"/>
          <w:sz w:val="24"/>
          <w:szCs w:val="24"/>
          <w:lang w:eastAsia="ru-RU"/>
        </w:rPr>
        <w:t>) оказывает органам местного самоуправления содействие в организации участия в программах и проектах, в том числе с привлечением бюджетных средств, и их реализации;</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w:t>
      </w:r>
      <w:r w:rsidR="00416AA3" w:rsidRPr="003D0B2D">
        <w:rPr>
          <w:rFonts w:ascii="Times New Roman" w:eastAsia="Times New Roman" w:hAnsi="Times New Roman" w:cs="Times New Roman"/>
          <w:color w:val="000000"/>
          <w:sz w:val="24"/>
          <w:szCs w:val="24"/>
          <w:lang w:eastAsia="ru-RU"/>
        </w:rPr>
        <w:t>4</w:t>
      </w:r>
      <w:r w:rsidRPr="003D0B2D">
        <w:rPr>
          <w:rFonts w:ascii="Times New Roman" w:eastAsia="Times New Roman" w:hAnsi="Times New Roman" w:cs="Times New Roman"/>
          <w:color w:val="000000"/>
          <w:sz w:val="24"/>
          <w:szCs w:val="24"/>
          <w:lang w:eastAsia="ru-RU"/>
        </w:rPr>
        <w:t>) оказывает организационную и информационную помощь жителям сельского населенного пункта по вопросам введения и использования средств самообложения граждан;</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w:t>
      </w:r>
      <w:r w:rsidR="00416AA3" w:rsidRPr="003D0B2D">
        <w:rPr>
          <w:rFonts w:ascii="Times New Roman" w:eastAsia="Times New Roman" w:hAnsi="Times New Roman" w:cs="Times New Roman"/>
          <w:color w:val="000000"/>
          <w:sz w:val="24"/>
          <w:szCs w:val="24"/>
          <w:lang w:eastAsia="ru-RU"/>
        </w:rPr>
        <w:t>5</w:t>
      </w:r>
      <w:r w:rsidRPr="003D0B2D">
        <w:rPr>
          <w:rFonts w:ascii="Times New Roman" w:eastAsia="Times New Roman" w:hAnsi="Times New Roman" w:cs="Times New Roman"/>
          <w:color w:val="000000"/>
          <w:sz w:val="24"/>
          <w:szCs w:val="24"/>
          <w:lang w:eastAsia="ru-RU"/>
        </w:rPr>
        <w:t>) оказывает органам местного самоуправления содействие в выявлении:</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а) несовершеннолетних и семей, находящихся в социально опасном положении;</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б) лиц, нуждающихся в установлении над ними опеки и попечительства, лиц, в отношении которых возникли обстоятельства для признания нуждающимися в социальном обслуживании в соответствии с </w:t>
      </w:r>
      <w:r w:rsidRPr="003D0B2D">
        <w:rPr>
          <w:rFonts w:ascii="Times New Roman" w:eastAsia="Times New Roman" w:hAnsi="Times New Roman" w:cs="Times New Roman"/>
          <w:color w:val="000000"/>
          <w:sz w:val="24"/>
          <w:szCs w:val="24"/>
          <w:u w:val="single"/>
          <w:lang w:eastAsia="ru-RU"/>
        </w:rPr>
        <w:t>Федеральным </w:t>
      </w:r>
      <w:hyperlink r:id="rId16" w:tgtFrame="_blank" w:history="1">
        <w:r w:rsidRPr="003D0B2D">
          <w:rPr>
            <w:rFonts w:ascii="Times New Roman" w:eastAsia="Times New Roman" w:hAnsi="Times New Roman" w:cs="Times New Roman"/>
            <w:color w:val="0000FF"/>
            <w:sz w:val="24"/>
            <w:szCs w:val="24"/>
            <w:lang w:eastAsia="ru-RU"/>
          </w:rPr>
          <w:t>законом</w:t>
        </w:r>
      </w:hyperlink>
      <w:r w:rsidRPr="003D0B2D">
        <w:rPr>
          <w:rFonts w:ascii="Times New Roman" w:eastAsia="Times New Roman" w:hAnsi="Times New Roman" w:cs="Times New Roman"/>
          <w:color w:val="000000"/>
          <w:sz w:val="24"/>
          <w:szCs w:val="24"/>
          <w:lang w:eastAsia="ru-RU"/>
        </w:rPr>
        <w:t> </w:t>
      </w:r>
      <w:r w:rsidRPr="003D0B2D">
        <w:rPr>
          <w:rFonts w:ascii="Times New Roman" w:eastAsia="Times New Roman" w:hAnsi="Times New Roman" w:cs="Times New Roman"/>
          <w:color w:val="000000"/>
          <w:sz w:val="24"/>
          <w:szCs w:val="24"/>
          <w:u w:val="single"/>
          <w:lang w:eastAsia="ru-RU"/>
        </w:rPr>
        <w:t>от 28 декабря 2013 года N 442-ФЗ "Об основах социального обслуживания граждан в Российской Федерации"</w:t>
      </w:r>
      <w:r w:rsidRPr="003D0B2D">
        <w:rPr>
          <w:rFonts w:ascii="Times New Roman" w:eastAsia="Times New Roman" w:hAnsi="Times New Roman" w:cs="Times New Roman"/>
          <w:color w:val="000000"/>
          <w:sz w:val="24"/>
          <w:szCs w:val="24"/>
          <w:lang w:eastAsia="ru-RU"/>
        </w:rPr>
        <w:t>;</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лиц, находящихся в трудной жизненной ситуации;</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г) лиц, нуждающихся в оказании иной помощи в соответствии с нормативными правовыми актами Российской Федерации, Республики Башкортостан, муниципального образования;</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д) лиц, пострадавших от правонарушений или подверженных риску стать таковыми; причин и условий, способствующих антиобщественному поведению и совершению правонарушений;</w:t>
      </w:r>
    </w:p>
    <w:p w:rsidR="001A5A26" w:rsidRPr="003D0B2D"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w:t>
      </w:r>
      <w:r w:rsidR="00416AA3" w:rsidRPr="003D0B2D">
        <w:rPr>
          <w:rFonts w:ascii="Times New Roman" w:eastAsia="Times New Roman" w:hAnsi="Times New Roman" w:cs="Times New Roman"/>
          <w:color w:val="000000"/>
          <w:sz w:val="24"/>
          <w:szCs w:val="24"/>
          <w:lang w:eastAsia="ru-RU"/>
        </w:rPr>
        <w:t>6</w:t>
      </w:r>
      <w:r w:rsidRPr="003D0B2D">
        <w:rPr>
          <w:rFonts w:ascii="Times New Roman" w:eastAsia="Times New Roman" w:hAnsi="Times New Roman" w:cs="Times New Roman"/>
          <w:color w:val="000000"/>
          <w:sz w:val="24"/>
          <w:szCs w:val="24"/>
          <w:lang w:eastAsia="ru-RU"/>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Староста не вправе использовать свой статус для деятельности, не связанной с осуществлением своих полномочий.</w:t>
      </w:r>
    </w:p>
    <w:p w:rsidR="001A5A26" w:rsidRPr="003D0B2D" w:rsidRDefault="00416AA3"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w:t>
      </w:r>
      <w:r w:rsidR="001A5A26" w:rsidRPr="003D0B2D">
        <w:rPr>
          <w:rFonts w:ascii="Times New Roman" w:eastAsia="Times New Roman" w:hAnsi="Times New Roman" w:cs="Times New Roman"/>
          <w:color w:val="000000"/>
          <w:sz w:val="24"/>
          <w:szCs w:val="24"/>
          <w:lang w:eastAsia="ru-RU"/>
        </w:rPr>
        <w:t xml:space="preserve"> Срок полномочий старосты устанавливается уставом муниципального образования и не может быть менее двух и более пяти лет.</w:t>
      </w:r>
    </w:p>
    <w:p w:rsidR="001A5A26" w:rsidRPr="003D0B2D" w:rsidRDefault="00416AA3"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w:t>
      </w:r>
      <w:r w:rsidR="001A5A26" w:rsidRPr="003D0B2D">
        <w:rPr>
          <w:rFonts w:ascii="Times New Roman" w:eastAsia="Times New Roman" w:hAnsi="Times New Roman" w:cs="Times New Roman"/>
          <w:color w:val="000000"/>
          <w:sz w:val="24"/>
          <w:szCs w:val="24"/>
          <w:lang w:eastAsia="ru-RU"/>
        </w:rPr>
        <w:t xml:space="preserve">. Полномочия старосты прекращаются досрочно по решению </w:t>
      </w:r>
      <w:r w:rsidR="00D9531A" w:rsidRPr="003D0B2D">
        <w:rPr>
          <w:rFonts w:ascii="Times New Roman" w:eastAsia="Times New Roman" w:hAnsi="Times New Roman" w:cs="Times New Roman"/>
          <w:color w:val="000000"/>
          <w:sz w:val="24"/>
          <w:szCs w:val="24"/>
          <w:lang w:eastAsia="ru-RU"/>
        </w:rPr>
        <w:t>Совета сельского</w:t>
      </w:r>
      <w:r w:rsidR="001A5A26" w:rsidRPr="003D0B2D">
        <w:rPr>
          <w:rFonts w:ascii="Times New Roman" w:eastAsia="Times New Roman" w:hAnsi="Times New Roman" w:cs="Times New Roman"/>
          <w:color w:val="000000"/>
          <w:sz w:val="24"/>
          <w:szCs w:val="24"/>
          <w:lang w:eastAsia="ru-RU"/>
        </w:rPr>
        <w:t xml:space="preserve"> поселения, по представлению схода граждан сельского населенного пункта, а также в случае:</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смерти;</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отставки по собственному желанию;</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1A5A26" w:rsidRPr="003D0B2D"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1A5A26" w:rsidRPr="003D0B2D" w:rsidRDefault="001A5A26" w:rsidP="001A5A26">
      <w:pPr>
        <w:shd w:val="clear" w:color="auto" w:fill="FFFFFF"/>
        <w:spacing w:after="0" w:line="240" w:lineRule="auto"/>
        <w:ind w:firstLine="480"/>
        <w:jc w:val="both"/>
        <w:rPr>
          <w:rFonts w:ascii="Times New Roman" w:hAnsi="Times New Roman" w:cs="Times New Roman"/>
          <w:color w:val="000000"/>
          <w:sz w:val="24"/>
          <w:szCs w:val="24"/>
          <w:shd w:val="clear" w:color="auto" w:fill="FFFFFF"/>
        </w:rPr>
      </w:pPr>
      <w:r w:rsidRPr="003D0B2D">
        <w:rPr>
          <w:rFonts w:ascii="Times New Roman" w:eastAsia="Times New Roman" w:hAnsi="Times New Roman" w:cs="Times New Roman"/>
          <w:color w:val="000000"/>
          <w:sz w:val="24"/>
          <w:szCs w:val="24"/>
          <w:lang w:eastAsia="ru-RU"/>
        </w:rPr>
        <w:t xml:space="preserve">7) </w:t>
      </w:r>
      <w:r w:rsidR="002117CB" w:rsidRPr="003D0B2D">
        <w:rPr>
          <w:rFonts w:ascii="Times New Roman" w:hAnsi="Times New Roman" w:cs="Times New Roman"/>
          <w:color w:val="000000"/>
          <w:sz w:val="24"/>
          <w:szCs w:val="24"/>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002117CB" w:rsidRPr="003D0B2D">
        <w:rPr>
          <w:rFonts w:ascii="Times New Roman" w:hAnsi="Times New Roman" w:cs="Times New Roman"/>
          <w:color w:val="000000"/>
          <w:sz w:val="24"/>
          <w:szCs w:val="24"/>
          <w:shd w:val="clear" w:color="auto" w:fill="FFFFFF"/>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86CAC" w:rsidRPr="003D0B2D">
        <w:rPr>
          <w:rFonts w:ascii="Times New Roman" w:hAnsi="Times New Roman" w:cs="Times New Roman"/>
          <w:color w:val="000000"/>
          <w:sz w:val="24"/>
          <w:szCs w:val="24"/>
          <w:shd w:val="clear" w:color="auto" w:fill="FFFFFF"/>
        </w:rPr>
        <w:t>;</w:t>
      </w:r>
    </w:p>
    <w:p w:rsidR="00886CAC" w:rsidRPr="003D0B2D" w:rsidRDefault="006E7B85" w:rsidP="001A5A26">
      <w:pPr>
        <w:shd w:val="clear" w:color="auto" w:fill="FFFFFF"/>
        <w:spacing w:after="0" w:line="240" w:lineRule="auto"/>
        <w:ind w:firstLine="480"/>
        <w:jc w:val="both"/>
        <w:rPr>
          <w:rFonts w:ascii="Times New Roman" w:eastAsia="Times New Roman" w:hAnsi="Times New Roman" w:cs="Times New Roman"/>
          <w:sz w:val="24"/>
          <w:szCs w:val="24"/>
          <w:lang w:eastAsia="ru-RU"/>
        </w:rPr>
      </w:pPr>
      <w:r w:rsidRPr="003D0B2D">
        <w:rPr>
          <w:rFonts w:ascii="Times New Roman" w:hAnsi="Times New Roman" w:cs="Times New Roman"/>
          <w:color w:val="000000"/>
          <w:sz w:val="24"/>
          <w:szCs w:val="24"/>
          <w:shd w:val="clear" w:color="auto" w:fill="FFFFFF"/>
        </w:rPr>
        <w:t>8</w:t>
      </w:r>
      <w:r w:rsidR="00790AA9" w:rsidRPr="003D0B2D">
        <w:rPr>
          <w:rFonts w:ascii="Times New Roman" w:hAnsi="Times New Roman" w:cs="Times New Roman"/>
          <w:color w:val="000000"/>
          <w:sz w:val="24"/>
          <w:szCs w:val="24"/>
          <w:shd w:val="clear" w:color="auto" w:fill="FFFFFF"/>
        </w:rPr>
        <w:t xml:space="preserve">) </w:t>
      </w:r>
      <w:r w:rsidR="00D9531A" w:rsidRPr="003D0B2D">
        <w:rPr>
          <w:rFonts w:ascii="Times New Roman" w:hAnsi="Times New Roman" w:cs="Times New Roman"/>
          <w:color w:val="000000"/>
          <w:sz w:val="24"/>
          <w:szCs w:val="24"/>
          <w:shd w:val="clear" w:color="auto" w:fill="FFFFFF"/>
        </w:rPr>
        <w:t>приобретение им статуса иностранного агента</w:t>
      </w:r>
      <w:r w:rsidR="00790AA9" w:rsidRPr="003D0B2D">
        <w:rPr>
          <w:rFonts w:ascii="Times New Roman" w:hAnsi="Times New Roman" w:cs="Times New Roman"/>
          <w:color w:val="000000"/>
          <w:sz w:val="24"/>
          <w:szCs w:val="24"/>
          <w:shd w:val="clear" w:color="auto" w:fill="FFFFFF"/>
        </w:rPr>
        <w:t>.</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5. Порядок размещения информации о деятельности старосты в информационно-телекоммуникационной сети «Интернет»</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numPr>
          <w:ilvl w:val="0"/>
          <w:numId w:val="21"/>
        </w:numPr>
        <w:spacing w:after="0" w:line="240" w:lineRule="auto"/>
        <w:ind w:left="0"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    Глава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w:t>
      </w:r>
      <w:proofErr w:type="gramEnd"/>
      <w:r w:rsidRPr="003D0B2D">
        <w:rPr>
          <w:rFonts w:ascii="Times New Roman" w:eastAsia="Times New Roman" w:hAnsi="Times New Roman" w:cs="Times New Roman"/>
          <w:i/>
          <w:iCs/>
          <w:color w:val="000000"/>
          <w:sz w:val="24"/>
          <w:szCs w:val="24"/>
          <w:lang w:eastAsia="ru-RU"/>
        </w:rPr>
        <w:t> </w:t>
      </w:r>
      <w:r w:rsidRPr="003D0B2D">
        <w:rPr>
          <w:rFonts w:ascii="Times New Roman" w:eastAsia="Times New Roman" w:hAnsi="Times New Roman" w:cs="Times New Roman"/>
          <w:color w:val="000000"/>
          <w:sz w:val="24"/>
          <w:szCs w:val="24"/>
          <w:lang w:eastAsia="ru-RU"/>
        </w:rPr>
        <w:t xml:space="preserve">в течение 3 рабочих дней с момента принятия решения о назначении старосты обеспечивает размещение на официальном сайте органов местного самоуправления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следующую информацию о старосте:</w:t>
      </w:r>
    </w:p>
    <w:p w:rsidR="001A5A26" w:rsidRPr="003D0B2D"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фамилия, имя, отчество (последнее – при наличии);</w:t>
      </w:r>
    </w:p>
    <w:p w:rsidR="001A5A26" w:rsidRPr="003D0B2D"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наименование соответствующего сельского населенного пункта;</w:t>
      </w:r>
    </w:p>
    <w:p w:rsidR="001A5A26" w:rsidRPr="003D0B2D"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дата назначения;</w:t>
      </w:r>
    </w:p>
    <w:p w:rsidR="001A5A26" w:rsidRPr="003D0B2D"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       срок полномочий.</w:t>
      </w:r>
    </w:p>
    <w:p w:rsidR="001A5A26" w:rsidRPr="003D0B2D" w:rsidRDefault="001A5A26" w:rsidP="002117CB">
      <w:pPr>
        <w:numPr>
          <w:ilvl w:val="0"/>
          <w:numId w:val="22"/>
        </w:numPr>
        <w:spacing w:after="0" w:line="240" w:lineRule="auto"/>
        <w:ind w:left="0" w:firstLine="284"/>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    Глава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r w:rsidRPr="003D0B2D">
        <w:rPr>
          <w:rFonts w:ascii="Times New Roman" w:eastAsia="Times New Roman" w:hAnsi="Times New Roman" w:cs="Times New Roman"/>
          <w:i/>
          <w:iCs/>
          <w:color w:val="000000"/>
          <w:sz w:val="24"/>
          <w:szCs w:val="24"/>
          <w:lang w:eastAsia="ru-RU"/>
        </w:rPr>
        <w:t> </w:t>
      </w:r>
      <w:r w:rsidRPr="003D0B2D">
        <w:rPr>
          <w:rFonts w:ascii="Times New Roman" w:eastAsia="Times New Roman" w:hAnsi="Times New Roman" w:cs="Times New Roman"/>
          <w:color w:val="000000"/>
          <w:sz w:val="24"/>
          <w:szCs w:val="24"/>
          <w:lang w:eastAsia="ru-RU"/>
        </w:rPr>
        <w:t xml:space="preserve">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6. Порядок выдачи удостоверения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Удостоверение старосты является документом, подтверждающим личность и полномочия старосты.</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Глава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в срок не позднее 7 дней после подписания решения Совета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Удостоверение старосты подписывается лично главой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Удостоверение старосты предоставляется лично главой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или иным представителем органов местного самоуправления по решению главы.</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Оформленное удостоверение регистрируется в журнале учета и выдачи служебных удостоверений, и выдается старосте под личную подпись.</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Староста пользуется удостоверением в течение срока его полномочий и обеспечивает его сохранность.</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При прекращении срока полномочий старосты в удостоверении проставляется соответствующая отметка.</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lastRenderedPageBreak/>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Выдача нового удостоверения во всех случаях (кроме утраты) старосте осуществляется при возврате ранее выданного удостоверения.</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О возврате удостоверения делается отметка в журнале учета и выдачи служебных удостоверений.</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1A5A26" w:rsidRPr="003D0B2D"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Уничтожение удостоверений осуществляется комиссией, созданной на основании распоря</w:t>
      </w:r>
      <w:r w:rsidR="002117CB" w:rsidRPr="003D0B2D">
        <w:rPr>
          <w:rFonts w:ascii="Times New Roman" w:eastAsia="Times New Roman" w:hAnsi="Times New Roman" w:cs="Times New Roman"/>
          <w:color w:val="000000"/>
          <w:sz w:val="24"/>
          <w:szCs w:val="24"/>
          <w:lang w:eastAsia="ru-RU"/>
        </w:rPr>
        <w:t xml:space="preserve">жения главы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002117CB" w:rsidRPr="003D0B2D">
        <w:rPr>
          <w:rFonts w:ascii="Times New Roman" w:eastAsia="Times New Roman" w:hAnsi="Times New Roman" w:cs="Times New Roman"/>
          <w:color w:val="000000"/>
          <w:sz w:val="24"/>
          <w:szCs w:val="24"/>
          <w:lang w:eastAsia="ru-RU"/>
        </w:rPr>
        <w:t xml:space="preserve"> сельсовет</w:t>
      </w:r>
      <w:proofErr w:type="gramEnd"/>
      <w:r w:rsidR="002117CB"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Статья 7. Гарантии деятельности старосты</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Старосте при осуществлении его деятельности гарантируется:</w:t>
      </w:r>
    </w:p>
    <w:p w:rsidR="001A5A26" w:rsidRPr="003D0B2D"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1) </w:t>
      </w:r>
      <w:r w:rsidR="001A5A26" w:rsidRPr="003D0B2D">
        <w:rPr>
          <w:rFonts w:ascii="Times New Roman" w:eastAsia="Times New Roman" w:hAnsi="Times New Roman" w:cs="Times New Roman"/>
          <w:color w:val="000000"/>
          <w:sz w:val="24"/>
          <w:szCs w:val="24"/>
          <w:lang w:eastAsia="ru-RU"/>
        </w:rPr>
        <w:t>информирование о</w:t>
      </w:r>
      <w:r w:rsidRPr="003D0B2D">
        <w:rPr>
          <w:rFonts w:ascii="Times New Roman" w:eastAsia="Times New Roman" w:hAnsi="Times New Roman" w:cs="Times New Roman"/>
          <w:color w:val="000000"/>
          <w:sz w:val="24"/>
          <w:szCs w:val="24"/>
          <w:lang w:eastAsia="ru-RU"/>
        </w:rPr>
        <w:t xml:space="preserve">рганами местного самоуправления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w:t>
      </w:r>
      <w:proofErr w:type="gramEnd"/>
      <w:r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xml:space="preserve">муниципального района </w:t>
      </w:r>
      <w:proofErr w:type="spellStart"/>
      <w:r w:rsidR="001A5A26" w:rsidRPr="003D0B2D">
        <w:rPr>
          <w:rFonts w:ascii="Times New Roman" w:eastAsia="Times New Roman" w:hAnsi="Times New Roman" w:cs="Times New Roman"/>
          <w:color w:val="000000"/>
          <w:sz w:val="24"/>
          <w:szCs w:val="24"/>
          <w:lang w:eastAsia="ru-RU"/>
        </w:rPr>
        <w:t>Бакалински</w:t>
      </w:r>
      <w:r w:rsidRPr="003D0B2D">
        <w:rPr>
          <w:rFonts w:ascii="Times New Roman" w:eastAsia="Times New Roman" w:hAnsi="Times New Roman" w:cs="Times New Roman"/>
          <w:color w:val="000000"/>
          <w:sz w:val="24"/>
          <w:szCs w:val="24"/>
          <w:lang w:eastAsia="ru-RU"/>
        </w:rPr>
        <w:t>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w:t>
      </w:r>
      <w:r w:rsidR="001A5A26" w:rsidRPr="003D0B2D">
        <w:rPr>
          <w:rFonts w:ascii="Times New Roman" w:eastAsia="Times New Roman" w:hAnsi="Times New Roman" w:cs="Times New Roman"/>
          <w:color w:val="000000"/>
          <w:sz w:val="24"/>
          <w:szCs w:val="24"/>
          <w:lang w:eastAsia="ru-RU"/>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A5A26" w:rsidRPr="003D0B2D"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2) </w:t>
      </w:r>
      <w:r w:rsidR="001A5A26" w:rsidRPr="003D0B2D">
        <w:rPr>
          <w:rFonts w:ascii="Times New Roman" w:eastAsia="Times New Roman" w:hAnsi="Times New Roman" w:cs="Times New Roman"/>
          <w:color w:val="000000"/>
          <w:sz w:val="24"/>
          <w:szCs w:val="24"/>
          <w:lang w:eastAsia="ru-RU"/>
        </w:rPr>
        <w:t>рассмотрение органами местного самоуправления</w:t>
      </w:r>
      <w:r w:rsidRPr="003D0B2D">
        <w:rPr>
          <w:rFonts w:ascii="Times New Roman" w:eastAsia="Times New Roman" w:hAnsi="Times New Roman" w:cs="Times New Roman"/>
          <w:color w:val="000000"/>
          <w:sz w:val="24"/>
          <w:szCs w:val="24"/>
          <w:lang w:eastAsia="ru-RU"/>
        </w:rPr>
        <w:t xml:space="preserve">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w:t>
      </w:r>
      <w:proofErr w:type="gramEnd"/>
      <w:r w:rsidRPr="003D0B2D">
        <w:rPr>
          <w:rFonts w:ascii="Times New Roman" w:eastAsia="Times New Roman" w:hAnsi="Times New Roman" w:cs="Times New Roman"/>
          <w:color w:val="000000"/>
          <w:sz w:val="24"/>
          <w:szCs w:val="24"/>
          <w:lang w:eastAsia="ru-RU"/>
        </w:rPr>
        <w:t xml:space="preserve"> </w:t>
      </w:r>
      <w:r w:rsidR="001A5A26" w:rsidRPr="003D0B2D">
        <w:rPr>
          <w:rFonts w:ascii="Times New Roman" w:eastAsia="Times New Roman" w:hAnsi="Times New Roman" w:cs="Times New Roman"/>
          <w:color w:val="000000"/>
          <w:sz w:val="24"/>
          <w:szCs w:val="24"/>
          <w:lang w:eastAsia="ru-RU"/>
        </w:rPr>
        <w:t xml:space="preserve">муниципального района </w:t>
      </w:r>
      <w:proofErr w:type="spellStart"/>
      <w:r w:rsidR="001A5A26" w:rsidRPr="003D0B2D">
        <w:rPr>
          <w:rFonts w:ascii="Times New Roman" w:eastAsia="Times New Roman" w:hAnsi="Times New Roman" w:cs="Times New Roman"/>
          <w:color w:val="000000"/>
          <w:sz w:val="24"/>
          <w:szCs w:val="24"/>
          <w:lang w:eastAsia="ru-RU"/>
        </w:rPr>
        <w:t>Бакалински</w:t>
      </w:r>
      <w:r w:rsidRPr="003D0B2D">
        <w:rPr>
          <w:rFonts w:ascii="Times New Roman" w:eastAsia="Times New Roman" w:hAnsi="Times New Roman" w:cs="Times New Roman"/>
          <w:color w:val="000000"/>
          <w:sz w:val="24"/>
          <w:szCs w:val="24"/>
          <w:lang w:eastAsia="ru-RU"/>
        </w:rPr>
        <w:t>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w:t>
      </w:r>
      <w:r w:rsidR="001A5A26" w:rsidRPr="003D0B2D">
        <w:rPr>
          <w:rFonts w:ascii="Times New Roman" w:eastAsia="Times New Roman" w:hAnsi="Times New Roman" w:cs="Times New Roman"/>
          <w:color w:val="000000"/>
          <w:sz w:val="24"/>
          <w:szCs w:val="24"/>
          <w:lang w:eastAsia="ru-RU"/>
        </w:rPr>
        <w:t>о</w:t>
      </w:r>
      <w:r w:rsidRPr="003D0B2D">
        <w:rPr>
          <w:rFonts w:ascii="Times New Roman" w:eastAsia="Times New Roman" w:hAnsi="Times New Roman" w:cs="Times New Roman"/>
          <w:color w:val="000000"/>
          <w:sz w:val="24"/>
          <w:szCs w:val="24"/>
          <w:lang w:eastAsia="ru-RU"/>
        </w:rPr>
        <w:t xml:space="preserve">бращений и предложений старосты </w:t>
      </w:r>
      <w:r w:rsidR="001A5A26" w:rsidRPr="003D0B2D">
        <w:rPr>
          <w:rFonts w:ascii="Times New Roman" w:eastAsia="Times New Roman" w:hAnsi="Times New Roman" w:cs="Times New Roman"/>
          <w:color w:val="000000"/>
          <w:sz w:val="24"/>
          <w:szCs w:val="24"/>
          <w:lang w:eastAsia="ru-RU"/>
        </w:rPr>
        <w:t>по результатам взаимодействия с населением;</w:t>
      </w:r>
    </w:p>
    <w:p w:rsidR="001A5A26" w:rsidRPr="003D0B2D"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3) </w:t>
      </w:r>
      <w:r w:rsidR="001A5A26" w:rsidRPr="003D0B2D">
        <w:rPr>
          <w:rFonts w:ascii="Times New Roman" w:eastAsia="Times New Roman" w:hAnsi="Times New Roman" w:cs="Times New Roman"/>
          <w:color w:val="000000"/>
          <w:sz w:val="24"/>
          <w:szCs w:val="24"/>
          <w:lang w:eastAsia="ru-RU"/>
        </w:rPr>
        <w:t>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w:t>
      </w:r>
    </w:p>
    <w:p w:rsidR="001A5A26" w:rsidRPr="003D0B2D"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4) </w:t>
      </w:r>
      <w:r w:rsidR="001A5A26" w:rsidRPr="003D0B2D">
        <w:rPr>
          <w:rFonts w:ascii="Times New Roman" w:eastAsia="Times New Roman" w:hAnsi="Times New Roman" w:cs="Times New Roman"/>
          <w:color w:val="000000"/>
          <w:sz w:val="24"/>
          <w:szCs w:val="24"/>
          <w:lang w:eastAsia="ru-RU"/>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1A5A26" w:rsidRPr="003D0B2D"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xml:space="preserve">5) </w:t>
      </w:r>
      <w:r w:rsidR="001A5A26" w:rsidRPr="003D0B2D">
        <w:rPr>
          <w:rFonts w:ascii="Times New Roman" w:eastAsia="Times New Roman" w:hAnsi="Times New Roman" w:cs="Times New Roman"/>
          <w:color w:val="000000"/>
          <w:sz w:val="24"/>
          <w:szCs w:val="24"/>
          <w:lang w:eastAsia="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сельского поселения </w:t>
      </w:r>
      <w:proofErr w:type="spellStart"/>
      <w:proofErr w:type="gram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сельсовет</w:t>
      </w:r>
      <w:proofErr w:type="gramEnd"/>
      <w:r w:rsidRPr="003D0B2D">
        <w:rPr>
          <w:rFonts w:ascii="Times New Roman" w:eastAsia="Times New Roman" w:hAnsi="Times New Roman" w:cs="Times New Roman"/>
          <w:color w:val="000000"/>
          <w:sz w:val="24"/>
          <w:szCs w:val="24"/>
          <w:lang w:eastAsia="ru-RU"/>
        </w:rPr>
        <w:t xml:space="preserve">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3D0B2D" w:rsidRPr="003D0B2D" w:rsidRDefault="003D0B2D"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
          <w:bCs/>
          <w:color w:val="000000"/>
          <w:sz w:val="24"/>
          <w:szCs w:val="24"/>
          <w:lang w:eastAsia="ru-RU"/>
        </w:rPr>
        <w:lastRenderedPageBreak/>
        <w:t> </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Приложение № 1</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к Положению о старостах сельских</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населенных пунктов, входящих в состав</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сельского поселения </w:t>
      </w:r>
      <w:proofErr w:type="spellStart"/>
      <w:proofErr w:type="gram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сельсовет</w:t>
      </w:r>
      <w:proofErr w:type="gramEnd"/>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Республики Башкортостан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утвержденному решением Совета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сельского поселения </w:t>
      </w:r>
      <w:proofErr w:type="spell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сельсовет муниципального района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 Республики Башкортостан)</w:t>
      </w:r>
    </w:p>
    <w:p w:rsidR="001A5A26" w:rsidRPr="003D0B2D" w:rsidRDefault="00D82AD3" w:rsidP="001A5A26">
      <w:pPr>
        <w:spacing w:after="0" w:line="240" w:lineRule="auto"/>
        <w:ind w:firstLine="42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от 16.09.</w:t>
      </w:r>
      <w:r w:rsidR="001A5A26" w:rsidRPr="003D0B2D">
        <w:rPr>
          <w:rFonts w:ascii="Times New Roman" w:eastAsia="Times New Roman" w:hAnsi="Times New Roman" w:cs="Times New Roman"/>
          <w:bCs/>
          <w:color w:val="000000"/>
          <w:sz w:val="24"/>
          <w:szCs w:val="24"/>
          <w:lang w:eastAsia="ru-RU"/>
        </w:rPr>
        <w:t>202</w:t>
      </w:r>
      <w:r w:rsidR="002117CB" w:rsidRPr="003D0B2D">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г. № 67</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Согласие</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 назначение старостой ________________</w:t>
      </w:r>
      <w:proofErr w:type="gramStart"/>
      <w:r w:rsidRPr="003D0B2D">
        <w:rPr>
          <w:rFonts w:ascii="Times New Roman" w:eastAsia="Times New Roman" w:hAnsi="Times New Roman" w:cs="Times New Roman"/>
          <w:color w:val="000000"/>
          <w:sz w:val="24"/>
          <w:szCs w:val="24"/>
          <w:lang w:eastAsia="ru-RU"/>
        </w:rPr>
        <w:t>_(</w:t>
      </w:r>
      <w:proofErr w:type="gramEnd"/>
      <w:r w:rsidRPr="003D0B2D">
        <w:rPr>
          <w:rFonts w:ascii="Times New Roman" w:eastAsia="Times New Roman" w:hAnsi="Times New Roman" w:cs="Times New Roman"/>
          <w:color w:val="000000"/>
          <w:sz w:val="24"/>
          <w:szCs w:val="24"/>
          <w:lang w:eastAsia="ru-RU"/>
        </w:rPr>
        <w:t>наименование сельского населенного пункта)</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входящего в состав __________________ (наименование муниципального образования)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Я, ________________________________________________________ (фамилия,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 согласен (согласна) на назначение меня старостой _______________(наименование сельского населенного пункта), входящего в состав ____________ (наименование муниципального образования).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Я, в целях назначения меня старостой ____________ (наименование сельского населенного пункта), входящего в состав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даю согласие органам местного самоуправления сельского поселения </w:t>
      </w:r>
      <w:proofErr w:type="spellStart"/>
      <w:r w:rsidR="003D0B2D" w:rsidRPr="003D0B2D">
        <w:rPr>
          <w:rFonts w:ascii="Times New Roman" w:eastAsia="Times New Roman" w:hAnsi="Times New Roman" w:cs="Times New Roman"/>
          <w:color w:val="000000"/>
          <w:sz w:val="24"/>
          <w:szCs w:val="24"/>
          <w:lang w:eastAsia="ru-RU"/>
        </w:rPr>
        <w:t>Камышлытамакский</w:t>
      </w:r>
      <w:proofErr w:type="spellEnd"/>
      <w:r w:rsidR="003D0B2D" w:rsidRPr="003D0B2D">
        <w:rPr>
          <w:rFonts w:ascii="Times New Roman" w:eastAsia="Times New Roman" w:hAnsi="Times New Roman" w:cs="Times New Roman"/>
          <w:color w:val="000000"/>
          <w:sz w:val="24"/>
          <w:szCs w:val="24"/>
          <w:lang w:eastAsia="ru-RU"/>
        </w:rPr>
        <w:t xml:space="preserve"> </w:t>
      </w:r>
      <w:r w:rsidRPr="003D0B2D">
        <w:rPr>
          <w:rFonts w:ascii="Times New Roman" w:eastAsia="Times New Roman" w:hAnsi="Times New Roman" w:cs="Times New Roman"/>
          <w:color w:val="000000"/>
          <w:sz w:val="24"/>
          <w:szCs w:val="24"/>
          <w:lang w:eastAsia="ru-RU"/>
        </w:rPr>
        <w:t xml:space="preserve"> сельсовет муниципального района </w:t>
      </w:r>
      <w:proofErr w:type="spellStart"/>
      <w:r w:rsidRPr="003D0B2D">
        <w:rPr>
          <w:rFonts w:ascii="Times New Roman" w:eastAsia="Times New Roman" w:hAnsi="Times New Roman" w:cs="Times New Roman"/>
          <w:color w:val="000000"/>
          <w:sz w:val="24"/>
          <w:szCs w:val="24"/>
          <w:lang w:eastAsia="ru-RU"/>
        </w:rPr>
        <w:t>Бакалинский</w:t>
      </w:r>
      <w:proofErr w:type="spellEnd"/>
      <w:r w:rsidRPr="003D0B2D">
        <w:rPr>
          <w:rFonts w:ascii="Times New Roman" w:eastAsia="Times New Roman" w:hAnsi="Times New Roman" w:cs="Times New Roman"/>
          <w:color w:val="000000"/>
          <w:sz w:val="24"/>
          <w:szCs w:val="24"/>
          <w:lang w:eastAsia="ru-RU"/>
        </w:rPr>
        <w:t xml:space="preserve"> район Республики Башкортостан на обработку моих персональных данных, то есть на совершение действий, предусмотренных п. 3 ст. 3 Федерального </w:t>
      </w:r>
      <w:hyperlink r:id="rId17" w:tgtFrame="_blank" w:history="1">
        <w:r w:rsidRPr="003D0B2D">
          <w:rPr>
            <w:rFonts w:ascii="Times New Roman" w:eastAsia="Times New Roman" w:hAnsi="Times New Roman" w:cs="Times New Roman"/>
            <w:color w:val="0000FF"/>
            <w:sz w:val="24"/>
            <w:szCs w:val="24"/>
            <w:lang w:eastAsia="ru-RU"/>
          </w:rPr>
          <w:t>закона</w:t>
        </w:r>
      </w:hyperlink>
      <w:r w:rsidRPr="003D0B2D">
        <w:rPr>
          <w:rFonts w:ascii="Times New Roman" w:eastAsia="Times New Roman" w:hAnsi="Times New Roman" w:cs="Times New Roman"/>
          <w:color w:val="000000"/>
          <w:sz w:val="24"/>
          <w:szCs w:val="24"/>
          <w:lang w:eastAsia="ru-RU"/>
        </w:rPr>
        <w:t> от 27.07.2006 №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«___»__________ ____ г. _________________ _______________</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(подпись) (расшифровка)</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3D0B2D" w:rsidRPr="003D0B2D" w:rsidRDefault="003D0B2D" w:rsidP="001A5A26">
      <w:pPr>
        <w:spacing w:after="0" w:line="240" w:lineRule="auto"/>
        <w:ind w:firstLine="426"/>
        <w:jc w:val="both"/>
        <w:rPr>
          <w:rFonts w:ascii="Times New Roman" w:eastAsia="Times New Roman" w:hAnsi="Times New Roman" w:cs="Times New Roman"/>
          <w:color w:val="000000"/>
          <w:sz w:val="24"/>
          <w:szCs w:val="24"/>
          <w:lang w:eastAsia="ru-RU"/>
        </w:rPr>
      </w:pP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Приложение № 2</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к Положению о старостах сельских</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населенных пунктов, входящих в состав</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сельского поселения </w:t>
      </w:r>
      <w:proofErr w:type="spellStart"/>
      <w:proofErr w:type="gram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r w:rsidRPr="003D0B2D">
        <w:rPr>
          <w:rFonts w:ascii="Times New Roman" w:eastAsia="Times New Roman" w:hAnsi="Times New Roman" w:cs="Times New Roman"/>
          <w:bCs/>
          <w:color w:val="000000"/>
          <w:sz w:val="24"/>
          <w:szCs w:val="24"/>
          <w:lang w:eastAsia="ru-RU"/>
        </w:rPr>
        <w:t> сельсовет</w:t>
      </w:r>
      <w:proofErr w:type="gramEnd"/>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 xml:space="preserve">муниципального района </w:t>
      </w: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Республики Башкортостан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утвержденному решением Совета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сельского поселения </w:t>
      </w:r>
      <w:proofErr w:type="spellStart"/>
      <w:r w:rsidR="003D0B2D" w:rsidRPr="003D0B2D">
        <w:rPr>
          <w:rFonts w:ascii="Times New Roman" w:eastAsia="Times New Roman" w:hAnsi="Times New Roman" w:cs="Times New Roman"/>
          <w:bCs/>
          <w:color w:val="000000"/>
          <w:sz w:val="24"/>
          <w:szCs w:val="24"/>
          <w:lang w:eastAsia="ru-RU"/>
        </w:rPr>
        <w:t>Камышлытамакский</w:t>
      </w:r>
      <w:proofErr w:type="spellEnd"/>
      <w:r w:rsidR="003D0B2D" w:rsidRPr="003D0B2D">
        <w:rPr>
          <w:rFonts w:ascii="Times New Roman" w:eastAsia="Times New Roman" w:hAnsi="Times New Roman" w:cs="Times New Roman"/>
          <w:bCs/>
          <w:color w:val="000000"/>
          <w:sz w:val="24"/>
          <w:szCs w:val="24"/>
          <w:lang w:eastAsia="ru-RU"/>
        </w:rPr>
        <w:t xml:space="preserve"> </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сельсовет муниципального района</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proofErr w:type="spellStart"/>
      <w:r w:rsidRPr="003D0B2D">
        <w:rPr>
          <w:rFonts w:ascii="Times New Roman" w:eastAsia="Times New Roman" w:hAnsi="Times New Roman" w:cs="Times New Roman"/>
          <w:bCs/>
          <w:color w:val="000000"/>
          <w:sz w:val="24"/>
          <w:szCs w:val="24"/>
          <w:lang w:eastAsia="ru-RU"/>
        </w:rPr>
        <w:t>Бакалинский</w:t>
      </w:r>
      <w:proofErr w:type="spellEnd"/>
      <w:r w:rsidRPr="003D0B2D">
        <w:rPr>
          <w:rFonts w:ascii="Times New Roman" w:eastAsia="Times New Roman" w:hAnsi="Times New Roman" w:cs="Times New Roman"/>
          <w:bCs/>
          <w:color w:val="000000"/>
          <w:sz w:val="24"/>
          <w:szCs w:val="24"/>
          <w:lang w:eastAsia="ru-RU"/>
        </w:rPr>
        <w:t xml:space="preserve"> район Республики Башкортостан)</w:t>
      </w:r>
    </w:p>
    <w:p w:rsidR="001A5A26" w:rsidRPr="003D0B2D"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bCs/>
          <w:color w:val="000000"/>
          <w:sz w:val="24"/>
          <w:szCs w:val="24"/>
          <w:lang w:eastAsia="ru-RU"/>
        </w:rPr>
        <w:t xml:space="preserve">от </w:t>
      </w:r>
      <w:r w:rsidR="00D82AD3">
        <w:rPr>
          <w:rFonts w:ascii="Times New Roman" w:eastAsia="Times New Roman" w:hAnsi="Times New Roman" w:cs="Times New Roman"/>
          <w:bCs/>
          <w:color w:val="000000"/>
          <w:sz w:val="24"/>
          <w:szCs w:val="24"/>
          <w:lang w:eastAsia="ru-RU"/>
        </w:rPr>
        <w:t>16.09.</w:t>
      </w:r>
      <w:r w:rsidRPr="003D0B2D">
        <w:rPr>
          <w:rFonts w:ascii="Times New Roman" w:eastAsia="Times New Roman" w:hAnsi="Times New Roman" w:cs="Times New Roman"/>
          <w:bCs/>
          <w:color w:val="000000"/>
          <w:sz w:val="24"/>
          <w:szCs w:val="24"/>
          <w:lang w:eastAsia="ru-RU"/>
        </w:rPr>
        <w:t xml:space="preserve"> 202</w:t>
      </w:r>
      <w:r w:rsidR="002117CB" w:rsidRPr="003D0B2D">
        <w:rPr>
          <w:rFonts w:ascii="Times New Roman" w:eastAsia="Times New Roman" w:hAnsi="Times New Roman" w:cs="Times New Roman"/>
          <w:bCs/>
          <w:color w:val="000000"/>
          <w:sz w:val="24"/>
          <w:szCs w:val="24"/>
          <w:lang w:eastAsia="ru-RU"/>
        </w:rPr>
        <w:t>4</w:t>
      </w:r>
      <w:r w:rsidR="00D82AD3">
        <w:rPr>
          <w:rFonts w:ascii="Times New Roman" w:eastAsia="Times New Roman" w:hAnsi="Times New Roman" w:cs="Times New Roman"/>
          <w:bCs/>
          <w:color w:val="000000"/>
          <w:sz w:val="24"/>
          <w:szCs w:val="24"/>
          <w:lang w:eastAsia="ru-RU"/>
        </w:rPr>
        <w:t xml:space="preserve"> г. № 67</w:t>
      </w:r>
      <w:bookmarkStart w:id="1" w:name="_GoBack"/>
      <w:bookmarkEnd w:id="1"/>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ФОРМА УДОСТОВЕРЕНИЯ</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СТАРОСТЫ СЕЛЬСКОГО НАСЕЛЕННОГО ПУНКТА _________________________________________________</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Внешняя сторона удостоверения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47"/>
        <w:gridCol w:w="4824"/>
      </w:tblGrid>
      <w:tr w:rsidR="001A5A26" w:rsidRPr="003D0B2D" w:rsidTr="001A5A26">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Изображение Государственного герба</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Республики Башкортостан</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УДОСТОВЕРЕНИЕ</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tc>
      </w:tr>
    </w:tbl>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Внутренняя сторона удостоверения</w:t>
      </w:r>
    </w:p>
    <w:p w:rsidR="001A5A26" w:rsidRPr="003D0B2D"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Левая сторона удостоверения Правая сторона удостоверения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(левый вкладыш) (правый вкладыш)</w:t>
      </w:r>
    </w:p>
    <w:tbl>
      <w:tblPr>
        <w:tblW w:w="0" w:type="auto"/>
        <w:tblCellMar>
          <w:left w:w="0" w:type="dxa"/>
          <w:right w:w="0" w:type="dxa"/>
        </w:tblCellMar>
        <w:tblLook w:val="04A0" w:firstRow="1" w:lastRow="0" w:firstColumn="1" w:lastColumn="0" w:noHBand="0" w:noVBand="1"/>
      </w:tblPr>
      <w:tblGrid>
        <w:gridCol w:w="4769"/>
        <w:gridCol w:w="4802"/>
      </w:tblGrid>
      <w:tr w:rsidR="001A5A26" w:rsidRPr="003D0B2D" w:rsidTr="001A5A26">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УДОСТОВЕРЕНИЕ №___</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Место</w:t>
            </w:r>
          </w:p>
          <w:p w:rsidR="001A5A26" w:rsidRPr="003D0B2D"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для фотографии</w:t>
            </w:r>
          </w:p>
          <w:p w:rsidR="001A5A26" w:rsidRPr="003D0B2D"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_________________</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(личная подпись)</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Место для печати</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Дата выдачи «__» ________ 20__ г.</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Действительно до «__» ________ 20__ г.</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(фамилия, имя, отчество (при наличии)</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старосты)</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СТАРОСТА</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(наименование сельского населенного пункта,</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сельсовета, района (района в городе), города)</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_________________ _____________</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(Ф.И.О. главы (личная подпись)</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муниципального</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образования)</w:t>
            </w:r>
          </w:p>
          <w:p w:rsidR="001A5A26" w:rsidRPr="003D0B2D"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3D0B2D">
              <w:rPr>
                <w:rFonts w:ascii="Times New Roman" w:eastAsia="Times New Roman" w:hAnsi="Times New Roman" w:cs="Times New Roman"/>
                <w:color w:val="000000"/>
                <w:sz w:val="24"/>
                <w:szCs w:val="24"/>
                <w:lang w:eastAsia="ru-RU"/>
              </w:rPr>
              <w:t> </w:t>
            </w:r>
          </w:p>
        </w:tc>
      </w:tr>
    </w:tbl>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lastRenderedPageBreak/>
        <w:t>--------------------------------</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Внутренние стороны удостоверения старосты состоят из вкладышей, выполненных на плотной бумаге.</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 левой внутренней стороне удостоверения старосты (левый вкладыш) размещаются: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вверху с ориентацией по центру в одну строку - слова "Удостоверение N";</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слева - место для личной подписи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справа - место для фотографии размером 30 x 40 мм;</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 внизу в две строки - слова "Дата выдачи "__" ________ 20__ г.", "Действительно до "__" ________ 20__ г.".</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На правой внутренней стороне удостоверения старосты (правый вкладыш) размещаются:</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1) вверху в две строки с ориентацией по центру - фамилия, имя, отчество (при наличии) старосты;</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2) ниже в одну строку с ориентацией по центру - слово "СТАРОСТА";</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3) ниже в две строки с ориентацией по центру - наименование сельского населенного пункта, сельсовета и района (района в городе), города;</w:t>
      </w:r>
    </w:p>
    <w:p w:rsidR="001A5A26" w:rsidRPr="003D0B2D"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3D0B2D">
        <w:rPr>
          <w:rFonts w:ascii="Times New Roman" w:eastAsia="Times New Roman" w:hAnsi="Times New Roman" w:cs="Times New Roman"/>
          <w:color w:val="000000"/>
          <w:sz w:val="24"/>
          <w:szCs w:val="24"/>
          <w:lang w:eastAsia="ru-RU"/>
        </w:rPr>
        <w:t>4) внизу слева - фамилия, инициалы главы муниципального образования, справа - место для его личной подписи.</w:t>
      </w:r>
    </w:p>
    <w:p w:rsidR="0013427B" w:rsidRPr="003D0B2D" w:rsidRDefault="0013427B" w:rsidP="001A5A26">
      <w:pPr>
        <w:rPr>
          <w:rFonts w:ascii="Times New Roman" w:hAnsi="Times New Roman" w:cs="Times New Roman"/>
          <w:sz w:val="24"/>
          <w:szCs w:val="24"/>
        </w:rPr>
      </w:pPr>
    </w:p>
    <w:sectPr w:rsidR="0013427B" w:rsidRPr="003D0B2D" w:rsidSect="003D0B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6DCE"/>
    <w:multiLevelType w:val="multilevel"/>
    <w:tmpl w:val="95209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F4C0F"/>
    <w:multiLevelType w:val="multilevel"/>
    <w:tmpl w:val="322C4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33FE7"/>
    <w:multiLevelType w:val="multilevel"/>
    <w:tmpl w:val="9042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60766"/>
    <w:multiLevelType w:val="multilevel"/>
    <w:tmpl w:val="FDFA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D43D3"/>
    <w:multiLevelType w:val="multilevel"/>
    <w:tmpl w:val="67163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21E73"/>
    <w:multiLevelType w:val="multilevel"/>
    <w:tmpl w:val="96A6C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5412D"/>
    <w:multiLevelType w:val="multilevel"/>
    <w:tmpl w:val="4758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8682C"/>
    <w:multiLevelType w:val="multilevel"/>
    <w:tmpl w:val="79483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83645"/>
    <w:multiLevelType w:val="multilevel"/>
    <w:tmpl w:val="42AC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0F456D"/>
    <w:multiLevelType w:val="multilevel"/>
    <w:tmpl w:val="3AFC4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144D5"/>
    <w:multiLevelType w:val="multilevel"/>
    <w:tmpl w:val="C836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1E2C16"/>
    <w:multiLevelType w:val="multilevel"/>
    <w:tmpl w:val="083A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741C90"/>
    <w:multiLevelType w:val="multilevel"/>
    <w:tmpl w:val="F0FA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D35CF3"/>
    <w:multiLevelType w:val="multilevel"/>
    <w:tmpl w:val="50DEC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363303"/>
    <w:multiLevelType w:val="multilevel"/>
    <w:tmpl w:val="834A2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67165F"/>
    <w:multiLevelType w:val="multilevel"/>
    <w:tmpl w:val="D41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5B7B89"/>
    <w:multiLevelType w:val="multilevel"/>
    <w:tmpl w:val="FB360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C95800"/>
    <w:multiLevelType w:val="multilevel"/>
    <w:tmpl w:val="5F662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433B44"/>
    <w:multiLevelType w:val="multilevel"/>
    <w:tmpl w:val="C568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A12DF1"/>
    <w:multiLevelType w:val="multilevel"/>
    <w:tmpl w:val="891A3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932486"/>
    <w:multiLevelType w:val="multilevel"/>
    <w:tmpl w:val="9FE23B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F153D4"/>
    <w:multiLevelType w:val="multilevel"/>
    <w:tmpl w:val="5BE85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E93955"/>
    <w:multiLevelType w:val="multilevel"/>
    <w:tmpl w:val="5E5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0"/>
  </w:num>
  <w:num w:numId="5">
    <w:abstractNumId w:val="15"/>
  </w:num>
  <w:num w:numId="6">
    <w:abstractNumId w:val="16"/>
  </w:num>
  <w:num w:numId="7">
    <w:abstractNumId w:val="2"/>
  </w:num>
  <w:num w:numId="8">
    <w:abstractNumId w:val="21"/>
  </w:num>
  <w:num w:numId="9">
    <w:abstractNumId w:val="12"/>
  </w:num>
  <w:num w:numId="10">
    <w:abstractNumId w:val="22"/>
  </w:num>
  <w:num w:numId="11">
    <w:abstractNumId w:val="17"/>
  </w:num>
  <w:num w:numId="12">
    <w:abstractNumId w:val="5"/>
  </w:num>
  <w:num w:numId="13">
    <w:abstractNumId w:val="11"/>
  </w:num>
  <w:num w:numId="14">
    <w:abstractNumId w:val="7"/>
  </w:num>
  <w:num w:numId="15">
    <w:abstractNumId w:val="10"/>
  </w:num>
  <w:num w:numId="16">
    <w:abstractNumId w:val="14"/>
  </w:num>
  <w:num w:numId="17">
    <w:abstractNumId w:val="0"/>
  </w:num>
  <w:num w:numId="18">
    <w:abstractNumId w:val="4"/>
  </w:num>
  <w:num w:numId="19">
    <w:abstractNumId w:val="18"/>
  </w:num>
  <w:num w:numId="20">
    <w:abstractNumId w:val="1"/>
  </w:num>
  <w:num w:numId="21">
    <w:abstractNumId w:val="6"/>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F2"/>
    <w:rsid w:val="0013427B"/>
    <w:rsid w:val="001A5A26"/>
    <w:rsid w:val="002117CB"/>
    <w:rsid w:val="002D4953"/>
    <w:rsid w:val="003A649E"/>
    <w:rsid w:val="003D0B2D"/>
    <w:rsid w:val="00416AA3"/>
    <w:rsid w:val="00492703"/>
    <w:rsid w:val="00646634"/>
    <w:rsid w:val="006E7B85"/>
    <w:rsid w:val="00764898"/>
    <w:rsid w:val="00790AA9"/>
    <w:rsid w:val="007E4795"/>
    <w:rsid w:val="00886CAC"/>
    <w:rsid w:val="00A235F2"/>
    <w:rsid w:val="00D82AD3"/>
    <w:rsid w:val="00D9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9C2C4-E1DF-4807-9C79-CF33B0A7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5A26"/>
    <w:rPr>
      <w:color w:val="0000FF"/>
      <w:u w:val="single"/>
    </w:rPr>
  </w:style>
  <w:style w:type="character" w:customStyle="1" w:styleId="1">
    <w:name w:val="Гиперссылка1"/>
    <w:basedOn w:val="a0"/>
    <w:rsid w:val="001A5A26"/>
  </w:style>
  <w:style w:type="paragraph" w:customStyle="1" w:styleId="consplusnormal">
    <w:name w:val="consplusnormal"/>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A5A26"/>
  </w:style>
  <w:style w:type="paragraph" w:styleId="a5">
    <w:name w:val="Balloon Text"/>
    <w:basedOn w:val="a"/>
    <w:link w:val="a6"/>
    <w:uiPriority w:val="99"/>
    <w:semiHidden/>
    <w:unhideWhenUsed/>
    <w:rsid w:val="001A5A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A26"/>
    <w:rPr>
      <w:rFonts w:ascii="Tahoma" w:hAnsi="Tahoma" w:cs="Tahoma"/>
      <w:sz w:val="16"/>
      <w:szCs w:val="16"/>
    </w:rPr>
  </w:style>
  <w:style w:type="paragraph" w:customStyle="1" w:styleId="constitle">
    <w:name w:val="constitle"/>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8116">
      <w:bodyDiv w:val="1"/>
      <w:marLeft w:val="0"/>
      <w:marRight w:val="0"/>
      <w:marTop w:val="0"/>
      <w:marBottom w:val="0"/>
      <w:divBdr>
        <w:top w:val="none" w:sz="0" w:space="0" w:color="auto"/>
        <w:left w:val="none" w:sz="0" w:space="0" w:color="auto"/>
        <w:bottom w:val="none" w:sz="0" w:space="0" w:color="auto"/>
        <w:right w:val="none" w:sz="0" w:space="0" w:color="auto"/>
      </w:divBdr>
    </w:div>
    <w:div w:id="838815096">
      <w:bodyDiv w:val="1"/>
      <w:marLeft w:val="0"/>
      <w:marRight w:val="0"/>
      <w:marTop w:val="0"/>
      <w:marBottom w:val="0"/>
      <w:divBdr>
        <w:top w:val="none" w:sz="0" w:space="0" w:color="auto"/>
        <w:left w:val="none" w:sz="0" w:space="0" w:color="auto"/>
        <w:bottom w:val="none" w:sz="0" w:space="0" w:color="auto"/>
        <w:right w:val="none" w:sz="0" w:space="0" w:color="auto"/>
      </w:divBdr>
      <w:divsChild>
        <w:div w:id="951322363">
          <w:marLeft w:val="0"/>
          <w:marRight w:val="0"/>
          <w:marTop w:val="0"/>
          <w:marBottom w:val="0"/>
          <w:divBdr>
            <w:top w:val="single" w:sz="12" w:space="0" w:color="000000"/>
            <w:left w:val="none" w:sz="0" w:space="0" w:color="auto"/>
            <w:bottom w:val="single" w:sz="12" w:space="0" w:color="000000"/>
            <w:right w:val="none" w:sz="0" w:space="0" w:color="auto"/>
          </w:divBdr>
        </w:div>
        <w:div w:id="1566456922">
          <w:marLeft w:val="0"/>
          <w:marRight w:val="0"/>
          <w:marTop w:val="0"/>
          <w:marBottom w:val="0"/>
          <w:divBdr>
            <w:top w:val="none" w:sz="0" w:space="0" w:color="auto"/>
            <w:left w:val="none" w:sz="0" w:space="0" w:color="auto"/>
            <w:bottom w:val="single" w:sz="12" w:space="0" w:color="000000"/>
            <w:right w:val="none" w:sz="0" w:space="0" w:color="auto"/>
          </w:divBdr>
        </w:div>
        <w:div w:id="1606495769">
          <w:marLeft w:val="0"/>
          <w:marRight w:val="0"/>
          <w:marTop w:val="0"/>
          <w:marBottom w:val="0"/>
          <w:divBdr>
            <w:top w:val="single" w:sz="12" w:space="0" w:color="000000"/>
            <w:left w:val="none" w:sz="0" w:space="0" w:color="auto"/>
            <w:bottom w:val="single" w:sz="12" w:space="0" w:color="000000"/>
            <w:right w:val="none" w:sz="0" w:space="0" w:color="auto"/>
          </w:divBdr>
        </w:div>
      </w:divsChild>
    </w:div>
    <w:div w:id="1372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56CF968-C9EC-46AD-8E11-1D3BBCF331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62E84B4A-42D3-44AA-A465-099EB538D968" TargetMode="External"/><Relationship Id="rId1" Type="http://schemas.openxmlformats.org/officeDocument/2006/relationships/numbering" Target="numbering.xml"/><Relationship Id="rId6" Type="http://schemas.openxmlformats.org/officeDocument/2006/relationships/hyperlink" Target="https://pravo-search.minjust.ru/bigs/showDocument.html?id=956CF968-C9EC-46AD-8E11-1D3BBCF33114" TargetMode="External"/><Relationship Id="rId11" Type="http://schemas.openxmlformats.org/officeDocument/2006/relationships/hyperlink" Target="https://pravo-search.minjust.ru/bigs/showDocument.html?id=956CF968-C9EC-46AD-8E11-1D3BBCF33114"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C903019E-9053-4419-85A4-2DDCC880210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56CF968-C9EC-46AD-8E11-1D3BBCF33114" TargetMode="External"/><Relationship Id="rId14" Type="http://schemas.openxmlformats.org/officeDocument/2006/relationships/hyperlink" Target="https://pravo-search.minjust.ru/bigs/showDocument.html?id=524497EE-939B-46DF-83F5-03E4DB7C55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Sovet_02</dc:creator>
  <cp:lastModifiedBy>Камышлы</cp:lastModifiedBy>
  <cp:revision>10</cp:revision>
  <cp:lastPrinted>2024-07-30T05:48:00Z</cp:lastPrinted>
  <dcterms:created xsi:type="dcterms:W3CDTF">2024-07-18T07:17:00Z</dcterms:created>
  <dcterms:modified xsi:type="dcterms:W3CDTF">2024-10-07T06:51:00Z</dcterms:modified>
</cp:coreProperties>
</file>