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E90" w:rsidRPr="00CF2416" w:rsidRDefault="00CF2416" w:rsidP="00CF2416">
      <w:pPr>
        <w:jc w:val="center"/>
        <w:rPr>
          <w:sz w:val="24"/>
          <w:szCs w:val="24"/>
        </w:rPr>
      </w:pPr>
      <w:r w:rsidRPr="00CF24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Совет сельского поселения </w:t>
      </w:r>
      <w:proofErr w:type="spellStart"/>
      <w:r w:rsidRPr="00CF24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Камышлытамакский</w:t>
      </w:r>
      <w:proofErr w:type="spellEnd"/>
      <w:r w:rsidRPr="00CF24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CF24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Бакалинский</w:t>
      </w:r>
      <w:proofErr w:type="spellEnd"/>
      <w:r w:rsidRPr="00CF24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 Республики Башкортостан</w:t>
      </w:r>
    </w:p>
    <w:p w:rsidR="00CF2416" w:rsidRPr="00CF2416" w:rsidRDefault="00CF2416" w:rsidP="00CF241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F2416">
        <w:rPr>
          <w:rFonts w:ascii="Times New Roman" w:hAnsi="Times New Roman"/>
          <w:sz w:val="24"/>
          <w:szCs w:val="24"/>
        </w:rPr>
        <w:t>РЕШЕНИЕ</w:t>
      </w:r>
    </w:p>
    <w:p w:rsidR="00455E90" w:rsidRPr="00CF2416" w:rsidRDefault="00CF2416" w:rsidP="00CF241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F2416">
        <w:rPr>
          <w:rFonts w:ascii="Times New Roman" w:hAnsi="Times New Roman"/>
          <w:sz w:val="24"/>
          <w:szCs w:val="24"/>
        </w:rPr>
        <w:t>21 октября 2024 года</w:t>
      </w:r>
      <w:r w:rsidR="00455E90" w:rsidRPr="00CF2416">
        <w:rPr>
          <w:rFonts w:ascii="Times New Roman" w:hAnsi="Times New Roman"/>
          <w:sz w:val="24"/>
          <w:szCs w:val="24"/>
        </w:rPr>
        <w:t xml:space="preserve"> </w:t>
      </w:r>
      <w:r w:rsidRPr="00CF2416">
        <w:rPr>
          <w:rFonts w:ascii="Times New Roman" w:hAnsi="Times New Roman"/>
          <w:sz w:val="24"/>
          <w:szCs w:val="24"/>
        </w:rPr>
        <w:t>№ 80</w:t>
      </w:r>
    </w:p>
    <w:p w:rsidR="00CF2416" w:rsidRPr="00CF2416" w:rsidRDefault="00CF2416" w:rsidP="00CF241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55E90" w:rsidRPr="00CF2416" w:rsidRDefault="004032E6" w:rsidP="00CF2416">
      <w:pPr>
        <w:pStyle w:val="a5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CF2416">
        <w:rPr>
          <w:rFonts w:ascii="Times New Roman" w:hAnsi="Times New Roman"/>
          <w:sz w:val="24"/>
          <w:szCs w:val="24"/>
        </w:rPr>
        <w:t xml:space="preserve">О внесении изменений в Правила землепользования и застройки в сельском поселении Камышлытамакский сельсовет муниципального района Бакалинский район Республики Башкортостан, утвержденных решением Совета сельского поселения </w:t>
      </w:r>
      <w:proofErr w:type="spellStart"/>
      <w:r w:rsidRPr="00CF2416">
        <w:rPr>
          <w:rFonts w:ascii="Times New Roman" w:hAnsi="Times New Roman"/>
          <w:sz w:val="24"/>
          <w:szCs w:val="24"/>
        </w:rPr>
        <w:t>Камышлытамакский</w:t>
      </w:r>
      <w:proofErr w:type="spellEnd"/>
      <w:r w:rsidRPr="00CF2416">
        <w:rPr>
          <w:rFonts w:ascii="Times New Roman" w:hAnsi="Times New Roman"/>
          <w:sz w:val="24"/>
          <w:szCs w:val="24"/>
        </w:rPr>
        <w:t xml:space="preserve"> сельсовет </w:t>
      </w:r>
      <w:bookmarkStart w:id="0" w:name="_GoBack"/>
      <w:bookmarkEnd w:id="0"/>
      <w:r w:rsidR="00CF2416" w:rsidRPr="00CF2416">
        <w:rPr>
          <w:rFonts w:ascii="Times New Roman" w:hAnsi="Times New Roman"/>
          <w:sz w:val="24"/>
          <w:szCs w:val="24"/>
        </w:rPr>
        <w:t xml:space="preserve">от </w:t>
      </w:r>
      <w:r w:rsidRPr="00CF2416">
        <w:rPr>
          <w:rFonts w:ascii="Times New Roman" w:hAnsi="Times New Roman"/>
          <w:sz w:val="24"/>
          <w:szCs w:val="24"/>
        </w:rPr>
        <w:t>18 декабря 2017 года №133</w:t>
      </w:r>
    </w:p>
    <w:p w:rsidR="00455E90" w:rsidRPr="00CF2416" w:rsidRDefault="00455E90" w:rsidP="00455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2416">
        <w:rPr>
          <w:sz w:val="24"/>
          <w:szCs w:val="24"/>
        </w:rPr>
        <w:t xml:space="preserve">            </w:t>
      </w:r>
      <w:r w:rsidRPr="00CF24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Градостроительным кодексом Российской Федерации, Федеральным законом от 6 октября 2003 года № 131-ФЗ «Об общих принципах  организации местного самоуправления в Российской Федерации»,</w:t>
      </w:r>
      <w:r w:rsidRPr="00CF2416">
        <w:rPr>
          <w:rFonts w:ascii="Times New Roman" w:hAnsi="Times New Roman"/>
          <w:sz w:val="24"/>
          <w:szCs w:val="24"/>
        </w:rPr>
        <w:t xml:space="preserve">  Постановлением Правительства  Республики Башкортостан  от 08 апреля 2022 г. №  144 «Об особенностях градостроительной  деятельности в Республике Башкортостан  в 2022 году», Постановлением  Правительства Республике Башкортостан  от 20 мая 2022 г. № 242 «О внесении изменений  в постановление Правительства Республики Башкортостан от 08 апреля 2022 г. № 144 « Об особенностях градостроительной деятельности в Республике Башкортостан  в 2022 году» и</w:t>
      </w:r>
      <w:r w:rsidRPr="00CF24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Уставом сельского поселения Камышлытамакский сельсовет,</w:t>
      </w:r>
    </w:p>
    <w:p w:rsidR="00455E90" w:rsidRPr="00CF2416" w:rsidRDefault="00455E90" w:rsidP="00455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24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Совет сельского поселения Камышлытамакский сельсовет муниципального района Бакалинский район Республики Башкортостан</w:t>
      </w:r>
    </w:p>
    <w:p w:rsidR="00455E90" w:rsidRPr="00CF2416" w:rsidRDefault="00455E90" w:rsidP="00455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24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РЕШИЛ:</w:t>
      </w:r>
    </w:p>
    <w:p w:rsidR="004032E6" w:rsidRPr="00CF2416" w:rsidRDefault="00455E90" w:rsidP="004032E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416">
        <w:rPr>
          <w:rFonts w:ascii="Times New Roman" w:hAnsi="Times New Roman"/>
          <w:sz w:val="24"/>
          <w:szCs w:val="24"/>
        </w:rPr>
        <w:t>1.</w:t>
      </w:r>
      <w:r w:rsidR="004032E6" w:rsidRPr="00CF2416">
        <w:rPr>
          <w:rFonts w:ascii="Times New Roman" w:hAnsi="Times New Roman"/>
          <w:sz w:val="24"/>
          <w:szCs w:val="24"/>
        </w:rPr>
        <w:t xml:space="preserve"> Внести в Карту градостроительного зонирования территории с. Камышлытамак сельского поселения Камышлытамакский сельсовет муниципального района</w:t>
      </w:r>
      <w:r w:rsidR="004032E6" w:rsidRPr="00CF2416">
        <w:rPr>
          <w:rFonts w:ascii="Times New Roman" w:hAnsi="Times New Roman"/>
          <w:b/>
          <w:sz w:val="24"/>
          <w:szCs w:val="24"/>
        </w:rPr>
        <w:t xml:space="preserve"> </w:t>
      </w:r>
      <w:r w:rsidR="004032E6" w:rsidRPr="00CF2416">
        <w:rPr>
          <w:rFonts w:ascii="Times New Roman" w:hAnsi="Times New Roman"/>
          <w:sz w:val="24"/>
          <w:szCs w:val="24"/>
        </w:rPr>
        <w:t>Бакалинский район Республики Башкортостан Правил землепользования и застройки в сельском поселении Камышлытамакский сельсовет муниципального района Бакалинский район Республики Башкортостан, утвержденных решением Совета сельского поселения Камышлытамакский сельсовет 18 декабря 2017 года №133, в части внесения изменений в предельную минимальную площадь земельного участка с условным (кадастровым) номером 02:07:090301:ЗУ1 в территориальной зоне «ОД.1» с имеющейся «0,06 га» на «0,03 га».</w:t>
      </w:r>
    </w:p>
    <w:p w:rsidR="00455E90" w:rsidRPr="00CF2416" w:rsidRDefault="00455E90" w:rsidP="004032E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416">
        <w:rPr>
          <w:rFonts w:ascii="Times New Roman" w:hAnsi="Times New Roman"/>
          <w:sz w:val="24"/>
          <w:szCs w:val="24"/>
        </w:rPr>
        <w:t xml:space="preserve">2.  </w:t>
      </w:r>
      <w:proofErr w:type="gramStart"/>
      <w:r w:rsidRPr="00CF2416">
        <w:rPr>
          <w:rFonts w:ascii="Times New Roman" w:hAnsi="Times New Roman"/>
          <w:sz w:val="24"/>
          <w:szCs w:val="24"/>
        </w:rPr>
        <w:t>Настоящее  решение</w:t>
      </w:r>
      <w:proofErr w:type="gramEnd"/>
      <w:r w:rsidRPr="00CF2416">
        <w:rPr>
          <w:rFonts w:ascii="Times New Roman" w:hAnsi="Times New Roman"/>
          <w:sz w:val="24"/>
          <w:szCs w:val="24"/>
        </w:rPr>
        <w:t xml:space="preserve">  вступает в силу со дня его принятия и подлежит обнародованию на стенде и на официальном сайте администрации сельского поселения Камышлытамакский сельсовет муниципального района Бакалинский район Республики Башкортостан по адресу </w:t>
      </w:r>
      <w:hyperlink r:id="rId4" w:history="1">
        <w:r w:rsidRPr="00CF2416">
          <w:rPr>
            <w:rStyle w:val="a3"/>
            <w:rFonts w:ascii="Times New Roman" w:hAnsi="Times New Roman"/>
            <w:sz w:val="24"/>
            <w:szCs w:val="24"/>
          </w:rPr>
          <w:t>https://kamishlitamak.ru/</w:t>
        </w:r>
      </w:hyperlink>
      <w:r w:rsidRPr="00CF2416">
        <w:rPr>
          <w:rFonts w:ascii="Times New Roman" w:hAnsi="Times New Roman"/>
          <w:sz w:val="24"/>
          <w:szCs w:val="24"/>
        </w:rPr>
        <w:t xml:space="preserve"> в сети «Интернет».</w:t>
      </w:r>
    </w:p>
    <w:p w:rsidR="00455E90" w:rsidRPr="00CF2416" w:rsidRDefault="00455E90" w:rsidP="004032E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2416">
        <w:rPr>
          <w:rFonts w:ascii="Times New Roman" w:hAnsi="Times New Roman"/>
          <w:sz w:val="24"/>
          <w:szCs w:val="24"/>
        </w:rPr>
        <w:t>3.</w:t>
      </w:r>
      <w:r w:rsidRPr="00CF2416">
        <w:rPr>
          <w:sz w:val="24"/>
          <w:szCs w:val="24"/>
        </w:rPr>
        <w:t xml:space="preserve"> </w:t>
      </w:r>
      <w:r w:rsidRPr="00CF2416">
        <w:rPr>
          <w:rFonts w:ascii="Times New Roman" w:hAnsi="Times New Roman"/>
          <w:sz w:val="24"/>
          <w:szCs w:val="24"/>
        </w:rPr>
        <w:t xml:space="preserve">Контроль за исполнением настоящего Решения Совета возложить </w:t>
      </w:r>
      <w:proofErr w:type="gramStart"/>
      <w:r w:rsidRPr="00CF2416">
        <w:rPr>
          <w:rFonts w:ascii="Times New Roman" w:hAnsi="Times New Roman"/>
          <w:sz w:val="24"/>
          <w:szCs w:val="24"/>
        </w:rPr>
        <w:t>на  постоянную</w:t>
      </w:r>
      <w:proofErr w:type="gramEnd"/>
      <w:r w:rsidRPr="00CF2416">
        <w:rPr>
          <w:rFonts w:ascii="Times New Roman" w:hAnsi="Times New Roman"/>
          <w:sz w:val="24"/>
          <w:szCs w:val="24"/>
        </w:rPr>
        <w:t xml:space="preserve"> комиссию по экономике, бюджету, налогам, земельно-имущественным вопросам и предпринимательству</w:t>
      </w:r>
      <w:r w:rsidR="004032E6" w:rsidRPr="00CF2416">
        <w:rPr>
          <w:rFonts w:ascii="Times New Roman" w:hAnsi="Times New Roman"/>
          <w:sz w:val="24"/>
          <w:szCs w:val="24"/>
        </w:rPr>
        <w:t>.</w:t>
      </w:r>
    </w:p>
    <w:p w:rsidR="00CF2416" w:rsidRPr="00CF2416" w:rsidRDefault="00CF2416" w:rsidP="004032E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5E90" w:rsidRPr="00CF2416" w:rsidRDefault="00455E90" w:rsidP="00455E90">
      <w:pPr>
        <w:pStyle w:val="msonospacingbullet2gif"/>
        <w:spacing w:before="0" w:beforeAutospacing="0" w:after="0" w:afterAutospacing="0"/>
        <w:jc w:val="both"/>
        <w:rPr>
          <w:color w:val="000000"/>
        </w:rPr>
      </w:pPr>
      <w:r w:rsidRPr="00CF2416">
        <w:t xml:space="preserve">Председатель Совета </w:t>
      </w:r>
      <w:r w:rsidRPr="00CF2416">
        <w:rPr>
          <w:color w:val="000000"/>
        </w:rPr>
        <w:t xml:space="preserve">сельского поселения </w:t>
      </w:r>
    </w:p>
    <w:p w:rsidR="00455E90" w:rsidRPr="00CF2416" w:rsidRDefault="00455E90" w:rsidP="00455E90">
      <w:pPr>
        <w:pStyle w:val="msonospacingbullet2gif"/>
        <w:spacing w:before="0" w:beforeAutospacing="0" w:after="0" w:afterAutospacing="0"/>
        <w:jc w:val="both"/>
      </w:pPr>
      <w:r w:rsidRPr="00CF2416">
        <w:rPr>
          <w:color w:val="000000"/>
        </w:rPr>
        <w:t xml:space="preserve">Камышлытамакский сельсовет </w:t>
      </w:r>
    </w:p>
    <w:p w:rsidR="00455E90" w:rsidRPr="00CF2416" w:rsidRDefault="00455E90" w:rsidP="00455E90">
      <w:pPr>
        <w:pStyle w:val="msonospacingbullet2gif"/>
        <w:spacing w:before="0" w:beforeAutospacing="0" w:after="0" w:afterAutospacing="0"/>
        <w:jc w:val="both"/>
        <w:rPr>
          <w:color w:val="000000"/>
        </w:rPr>
      </w:pPr>
      <w:r w:rsidRPr="00CF2416">
        <w:rPr>
          <w:color w:val="000000"/>
        </w:rPr>
        <w:t xml:space="preserve">муниципального района Бакалинский район </w:t>
      </w:r>
    </w:p>
    <w:p w:rsidR="00153271" w:rsidRPr="00CF2416" w:rsidRDefault="00455E90" w:rsidP="004032E6">
      <w:pPr>
        <w:pStyle w:val="msonospacingbullet2gif"/>
        <w:spacing w:before="0" w:beforeAutospacing="0" w:after="0" w:afterAutospacing="0"/>
        <w:jc w:val="both"/>
      </w:pPr>
      <w:r w:rsidRPr="00CF2416">
        <w:rPr>
          <w:color w:val="000000"/>
        </w:rPr>
        <w:t>Республики Башкортостан</w:t>
      </w:r>
      <w:r w:rsidRPr="00CF2416">
        <w:t xml:space="preserve">                                                                       </w:t>
      </w:r>
      <w:r w:rsidR="004032E6" w:rsidRPr="00CF2416">
        <w:t xml:space="preserve">        </w:t>
      </w:r>
      <w:r w:rsidRPr="00CF2416">
        <w:t xml:space="preserve">         И.А. </w:t>
      </w:r>
      <w:proofErr w:type="spellStart"/>
      <w:r w:rsidRPr="00CF2416">
        <w:t>Раянов</w:t>
      </w:r>
      <w:proofErr w:type="spellEnd"/>
    </w:p>
    <w:sectPr w:rsidR="00153271" w:rsidRPr="00CF2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7E"/>
    <w:rsid w:val="000B4CF9"/>
    <w:rsid w:val="00153271"/>
    <w:rsid w:val="004032E6"/>
    <w:rsid w:val="00414954"/>
    <w:rsid w:val="00455E90"/>
    <w:rsid w:val="004B477E"/>
    <w:rsid w:val="005841F8"/>
    <w:rsid w:val="00622926"/>
    <w:rsid w:val="00CF2416"/>
    <w:rsid w:val="00E30C29"/>
    <w:rsid w:val="00EB1B66"/>
    <w:rsid w:val="00F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9260D-1400-4C4A-898F-F55C28D9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E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5E90"/>
    <w:rPr>
      <w:color w:val="0563C1" w:themeColor="hyperlink"/>
      <w:u w:val="single"/>
    </w:rPr>
  </w:style>
  <w:style w:type="paragraph" w:styleId="a4">
    <w:name w:val="No Spacing"/>
    <w:uiPriority w:val="1"/>
    <w:qFormat/>
    <w:rsid w:val="00455E9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55E90"/>
    <w:pPr>
      <w:ind w:left="720"/>
      <w:contextualSpacing/>
    </w:pPr>
  </w:style>
  <w:style w:type="paragraph" w:customStyle="1" w:styleId="msonospacingbullet2gif">
    <w:name w:val="msonospacingbullet2.gif"/>
    <w:basedOn w:val="a"/>
    <w:rsid w:val="00455E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2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241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mishlitama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Камышлы</dc:creator>
  <cp:keywords/>
  <dc:description/>
  <cp:lastModifiedBy>Камышлы</cp:lastModifiedBy>
  <cp:revision>4</cp:revision>
  <cp:lastPrinted>2024-10-21T05:06:00Z</cp:lastPrinted>
  <dcterms:created xsi:type="dcterms:W3CDTF">2024-10-18T10:34:00Z</dcterms:created>
  <dcterms:modified xsi:type="dcterms:W3CDTF">2024-10-21T05:08:00Z</dcterms:modified>
</cp:coreProperties>
</file>